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B731" w14:textId="79343F15" w:rsidR="00EA69A0" w:rsidRPr="009F6688" w:rsidRDefault="003F1072" w:rsidP="003F10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F6688">
        <w:rPr>
          <w:rFonts w:ascii="Times New Roman" w:hAnsi="Times New Roman" w:cs="Times New Roman"/>
          <w:b/>
          <w:sz w:val="36"/>
          <w:szCs w:val="36"/>
        </w:rPr>
        <w:t>Stocksfield</w:t>
      </w:r>
      <w:proofErr w:type="spellEnd"/>
      <w:r w:rsidRPr="009F6688">
        <w:rPr>
          <w:rFonts w:ascii="Times New Roman" w:hAnsi="Times New Roman" w:cs="Times New Roman"/>
          <w:b/>
          <w:sz w:val="36"/>
          <w:szCs w:val="36"/>
        </w:rPr>
        <w:t xml:space="preserve"> Community Association</w:t>
      </w:r>
    </w:p>
    <w:p w14:paraId="11D7534D" w14:textId="77777777" w:rsidR="00EA69A0" w:rsidRPr="009F6688" w:rsidRDefault="00EA69A0" w:rsidP="003F10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A26A4A" w14:textId="3A77153E" w:rsidR="0091435F" w:rsidRPr="009F6688" w:rsidRDefault="003F1072" w:rsidP="003F107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6688">
        <w:rPr>
          <w:rFonts w:ascii="Times New Roman" w:hAnsi="Times New Roman" w:cs="Times New Roman"/>
          <w:b/>
          <w:sz w:val="32"/>
          <w:szCs w:val="32"/>
          <w:u w:val="single"/>
        </w:rPr>
        <w:t xml:space="preserve">Code of Conduct for </w:t>
      </w:r>
      <w:r w:rsidR="00EA69A0" w:rsidRPr="009F6688">
        <w:rPr>
          <w:rFonts w:ascii="Times New Roman" w:hAnsi="Times New Roman" w:cs="Times New Roman"/>
          <w:b/>
          <w:sz w:val="32"/>
          <w:szCs w:val="32"/>
          <w:u w:val="single"/>
        </w:rPr>
        <w:t>Trustee</w:t>
      </w:r>
      <w:r w:rsidRPr="009F6688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</w:p>
    <w:p w14:paraId="09930AE2" w14:textId="77777777" w:rsidR="00EA69A0" w:rsidRPr="009F6688" w:rsidRDefault="00EA69A0" w:rsidP="003F1072">
      <w:pPr>
        <w:rPr>
          <w:rFonts w:ascii="Times New Roman" w:hAnsi="Times New Roman" w:cs="Times New Roman"/>
          <w:sz w:val="28"/>
          <w:szCs w:val="28"/>
        </w:rPr>
      </w:pPr>
    </w:p>
    <w:p w14:paraId="6F4B70B5" w14:textId="13DBD0FA" w:rsidR="00EA69A0" w:rsidRPr="009F6688" w:rsidRDefault="009F6688" w:rsidP="003F1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Trustees have a responsibility to act in the best interest of the charity, including complying with the Governing Document and with Charity Law.</w:t>
      </w:r>
    </w:p>
    <w:p w14:paraId="1CD45AAC" w14:textId="299B6775" w:rsidR="003F1072" w:rsidRPr="009F6688" w:rsidRDefault="008B4A50" w:rsidP="003F1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Trustees</w:t>
      </w:r>
      <w:r w:rsidR="003F1072" w:rsidRPr="009F6688">
        <w:rPr>
          <w:rFonts w:ascii="Times New Roman" w:hAnsi="Times New Roman" w:cs="Times New Roman"/>
          <w:sz w:val="28"/>
          <w:szCs w:val="28"/>
        </w:rPr>
        <w:t xml:space="preserve"> of  </w:t>
      </w:r>
      <w:proofErr w:type="spellStart"/>
      <w:r w:rsidR="003F1072" w:rsidRPr="009F6688">
        <w:rPr>
          <w:rFonts w:ascii="Times New Roman" w:hAnsi="Times New Roman" w:cs="Times New Roman"/>
          <w:sz w:val="28"/>
          <w:szCs w:val="28"/>
        </w:rPr>
        <w:t>Stocksfield</w:t>
      </w:r>
      <w:proofErr w:type="spellEnd"/>
      <w:r w:rsidR="003F1072" w:rsidRPr="009F6688">
        <w:rPr>
          <w:rFonts w:ascii="Times New Roman" w:hAnsi="Times New Roman" w:cs="Times New Roman"/>
          <w:sz w:val="28"/>
          <w:szCs w:val="28"/>
        </w:rPr>
        <w:t xml:space="preserve"> Community Association will at all times treat fellow board members with respect. </w:t>
      </w:r>
      <w:r w:rsidR="00030F48" w:rsidRPr="009F6688">
        <w:rPr>
          <w:rFonts w:ascii="Times New Roman" w:hAnsi="Times New Roman" w:cs="Times New Roman"/>
          <w:sz w:val="28"/>
          <w:szCs w:val="28"/>
        </w:rPr>
        <w:t xml:space="preserve"> </w:t>
      </w:r>
      <w:r w:rsidR="003F1072" w:rsidRPr="009F6688">
        <w:rPr>
          <w:rFonts w:ascii="Times New Roman" w:hAnsi="Times New Roman" w:cs="Times New Roman"/>
          <w:sz w:val="28"/>
          <w:szCs w:val="28"/>
        </w:rPr>
        <w:t xml:space="preserve">Any </w:t>
      </w:r>
      <w:r w:rsidR="00030F48" w:rsidRPr="009F6688">
        <w:rPr>
          <w:rFonts w:ascii="Times New Roman" w:hAnsi="Times New Roman" w:cs="Times New Roman"/>
          <w:sz w:val="28"/>
          <w:szCs w:val="28"/>
        </w:rPr>
        <w:t>trustee</w:t>
      </w:r>
      <w:r w:rsidR="003F1072" w:rsidRPr="009F6688">
        <w:rPr>
          <w:rFonts w:ascii="Times New Roman" w:hAnsi="Times New Roman" w:cs="Times New Roman"/>
          <w:sz w:val="28"/>
          <w:szCs w:val="28"/>
        </w:rPr>
        <w:t xml:space="preserve"> with an issue relating to serious misconduct by another board member should attempt to resolve that issue directly and outside of meetings. </w:t>
      </w:r>
      <w:r w:rsidR="00030F48" w:rsidRPr="009F6688">
        <w:rPr>
          <w:rFonts w:ascii="Times New Roman" w:hAnsi="Times New Roman" w:cs="Times New Roman"/>
          <w:sz w:val="28"/>
          <w:szCs w:val="28"/>
        </w:rPr>
        <w:t xml:space="preserve"> </w:t>
      </w:r>
      <w:r w:rsidR="003F1072" w:rsidRPr="009F6688">
        <w:rPr>
          <w:rFonts w:ascii="Times New Roman" w:hAnsi="Times New Roman" w:cs="Times New Roman"/>
          <w:sz w:val="28"/>
          <w:szCs w:val="28"/>
        </w:rPr>
        <w:t>If the issue cannot so be resolved the</w:t>
      </w:r>
      <w:r w:rsidR="001B11D8" w:rsidRPr="009F6688">
        <w:rPr>
          <w:rFonts w:ascii="Times New Roman" w:hAnsi="Times New Roman" w:cs="Times New Roman"/>
          <w:sz w:val="28"/>
          <w:szCs w:val="28"/>
        </w:rPr>
        <w:t xml:space="preserve"> board </w:t>
      </w:r>
      <w:r w:rsidR="0076767F" w:rsidRPr="009F6688">
        <w:rPr>
          <w:rFonts w:ascii="Times New Roman" w:hAnsi="Times New Roman" w:cs="Times New Roman"/>
          <w:sz w:val="28"/>
          <w:szCs w:val="28"/>
        </w:rPr>
        <w:t>member</w:t>
      </w:r>
      <w:r w:rsidR="001B11D8" w:rsidRPr="009F6688">
        <w:rPr>
          <w:rFonts w:ascii="Times New Roman" w:hAnsi="Times New Roman" w:cs="Times New Roman"/>
          <w:sz w:val="28"/>
          <w:szCs w:val="28"/>
        </w:rPr>
        <w:t xml:space="preserve"> must give at least 14 </w:t>
      </w:r>
      <w:r w:rsidR="0076767F" w:rsidRPr="009F6688">
        <w:rPr>
          <w:rFonts w:ascii="Times New Roman" w:hAnsi="Times New Roman" w:cs="Times New Roman"/>
          <w:sz w:val="28"/>
          <w:szCs w:val="28"/>
        </w:rPr>
        <w:t>days’ notice</w:t>
      </w:r>
      <w:r w:rsidR="001B11D8" w:rsidRPr="009F6688">
        <w:rPr>
          <w:rFonts w:ascii="Times New Roman" w:hAnsi="Times New Roman" w:cs="Times New Roman"/>
          <w:sz w:val="28"/>
          <w:szCs w:val="28"/>
        </w:rPr>
        <w:t xml:space="preserve"> to the </w:t>
      </w:r>
      <w:r w:rsidR="00030F48" w:rsidRPr="009F6688">
        <w:rPr>
          <w:rFonts w:ascii="Times New Roman" w:hAnsi="Times New Roman" w:cs="Times New Roman"/>
          <w:sz w:val="28"/>
          <w:szCs w:val="28"/>
        </w:rPr>
        <w:t>Chair</w:t>
      </w:r>
      <w:r w:rsidR="001B11D8" w:rsidRPr="009F6688">
        <w:rPr>
          <w:rFonts w:ascii="Times New Roman" w:hAnsi="Times New Roman" w:cs="Times New Roman"/>
          <w:sz w:val="28"/>
          <w:szCs w:val="28"/>
        </w:rPr>
        <w:t xml:space="preserve"> of their intention to raise the matter at a full meeting of the board.</w:t>
      </w:r>
    </w:p>
    <w:p w14:paraId="19A73E65" w14:textId="3E116D2A" w:rsidR="001B11D8" w:rsidRPr="009F6688" w:rsidRDefault="001B11D8" w:rsidP="003F1072">
      <w:pPr>
        <w:rPr>
          <w:rFonts w:ascii="Times New Roman" w:hAnsi="Times New Roman" w:cs="Times New Roman"/>
          <w:sz w:val="28"/>
          <w:szCs w:val="28"/>
        </w:rPr>
      </w:pPr>
      <w:r w:rsidRPr="009F6688">
        <w:rPr>
          <w:rFonts w:ascii="Times New Roman" w:hAnsi="Times New Roman" w:cs="Times New Roman"/>
          <w:sz w:val="28"/>
          <w:szCs w:val="28"/>
        </w:rPr>
        <w:t xml:space="preserve">Failure to accept the terms of this Code of Conduct will automatically debar anyone from membership of </w:t>
      </w:r>
      <w:proofErr w:type="spellStart"/>
      <w:r w:rsidR="00030F48" w:rsidRPr="009F6688">
        <w:rPr>
          <w:rFonts w:ascii="Times New Roman" w:hAnsi="Times New Roman" w:cs="Times New Roman"/>
          <w:sz w:val="28"/>
          <w:szCs w:val="28"/>
        </w:rPr>
        <w:t>Stocksfield</w:t>
      </w:r>
      <w:proofErr w:type="spellEnd"/>
      <w:r w:rsidRPr="009F6688">
        <w:rPr>
          <w:rFonts w:ascii="Times New Roman" w:hAnsi="Times New Roman" w:cs="Times New Roman"/>
          <w:sz w:val="28"/>
          <w:szCs w:val="28"/>
        </w:rPr>
        <w:t xml:space="preserve"> Community Associatio</w:t>
      </w:r>
      <w:r w:rsidR="009F6688">
        <w:rPr>
          <w:rFonts w:ascii="Times New Roman" w:hAnsi="Times New Roman" w:cs="Times New Roman"/>
          <w:sz w:val="28"/>
          <w:szCs w:val="28"/>
        </w:rPr>
        <w:t>n</w:t>
      </w:r>
      <w:r w:rsidRPr="009F6688">
        <w:rPr>
          <w:rFonts w:ascii="Times New Roman" w:hAnsi="Times New Roman" w:cs="Times New Roman"/>
          <w:sz w:val="28"/>
          <w:szCs w:val="28"/>
        </w:rPr>
        <w:t>.</w:t>
      </w:r>
    </w:p>
    <w:p w14:paraId="0006C4A3" w14:textId="4C360ED7" w:rsidR="00613B97" w:rsidRPr="009F6688" w:rsidRDefault="00613B97" w:rsidP="003F10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6688">
        <w:rPr>
          <w:rFonts w:ascii="Times New Roman" w:hAnsi="Times New Roman" w:cs="Times New Roman"/>
          <w:b/>
          <w:bCs/>
          <w:sz w:val="28"/>
          <w:szCs w:val="28"/>
        </w:rPr>
        <w:t>This policy will be reviewed at least every 4 years</w:t>
      </w:r>
    </w:p>
    <w:p w14:paraId="40116E3A" w14:textId="77777777" w:rsidR="005B7FEA" w:rsidRPr="009F6688" w:rsidRDefault="005B7FEA" w:rsidP="003F10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BE701F" w14:textId="782DD7C1" w:rsidR="005B7FEA" w:rsidRPr="009F6688" w:rsidRDefault="005B7FEA" w:rsidP="003F1072">
      <w:pPr>
        <w:rPr>
          <w:rFonts w:ascii="Times New Roman" w:hAnsi="Times New Roman" w:cs="Times New Roman"/>
          <w:sz w:val="28"/>
          <w:szCs w:val="28"/>
        </w:rPr>
      </w:pPr>
      <w:r w:rsidRPr="009F6688">
        <w:rPr>
          <w:rFonts w:ascii="Times New Roman" w:hAnsi="Times New Roman" w:cs="Times New Roman"/>
          <w:sz w:val="28"/>
          <w:szCs w:val="28"/>
        </w:rPr>
        <w:t xml:space="preserve"> </w:t>
      </w:r>
      <w:r w:rsidR="00030F48" w:rsidRPr="009F6688">
        <w:rPr>
          <w:rFonts w:ascii="Times New Roman" w:hAnsi="Times New Roman" w:cs="Times New Roman"/>
          <w:sz w:val="28"/>
          <w:szCs w:val="28"/>
        </w:rPr>
        <w:t>Updated April 202</w:t>
      </w:r>
      <w:r w:rsidR="00026E83" w:rsidRPr="009F6688">
        <w:rPr>
          <w:rFonts w:ascii="Times New Roman" w:hAnsi="Times New Roman" w:cs="Times New Roman"/>
          <w:sz w:val="28"/>
          <w:szCs w:val="28"/>
        </w:rPr>
        <w:t>6</w:t>
      </w:r>
    </w:p>
    <w:p w14:paraId="59868A89" w14:textId="4C264200" w:rsidR="00613B97" w:rsidRPr="009F6688" w:rsidRDefault="00613B97" w:rsidP="003F1072">
      <w:pPr>
        <w:rPr>
          <w:rFonts w:ascii="Times New Roman" w:hAnsi="Times New Roman" w:cs="Times New Roman"/>
          <w:sz w:val="28"/>
          <w:szCs w:val="28"/>
        </w:rPr>
      </w:pPr>
      <w:r w:rsidRPr="009F6688">
        <w:rPr>
          <w:rFonts w:ascii="Times New Roman" w:hAnsi="Times New Roman" w:cs="Times New Roman"/>
          <w:sz w:val="28"/>
          <w:szCs w:val="28"/>
        </w:rPr>
        <w:t>Approved May 202</w:t>
      </w:r>
      <w:r w:rsidR="00026E83" w:rsidRPr="009F6688">
        <w:rPr>
          <w:rFonts w:ascii="Times New Roman" w:hAnsi="Times New Roman" w:cs="Times New Roman"/>
          <w:sz w:val="28"/>
          <w:szCs w:val="28"/>
        </w:rPr>
        <w:t>6</w:t>
      </w:r>
    </w:p>
    <w:p w14:paraId="1718BEE3" w14:textId="67F18F05" w:rsidR="0050383B" w:rsidRPr="009F6688" w:rsidRDefault="0050383B" w:rsidP="003F1072">
      <w:pPr>
        <w:rPr>
          <w:rFonts w:ascii="Times New Roman" w:hAnsi="Times New Roman" w:cs="Times New Roman"/>
          <w:sz w:val="28"/>
          <w:szCs w:val="28"/>
        </w:rPr>
      </w:pPr>
      <w:r w:rsidRPr="009F6688">
        <w:rPr>
          <w:rFonts w:ascii="Times New Roman" w:hAnsi="Times New Roman" w:cs="Times New Roman"/>
          <w:sz w:val="28"/>
          <w:szCs w:val="28"/>
        </w:rPr>
        <w:t>This policy is due for re</w:t>
      </w:r>
      <w:r w:rsidR="003172ED" w:rsidRPr="009F6688">
        <w:rPr>
          <w:rFonts w:ascii="Times New Roman" w:hAnsi="Times New Roman" w:cs="Times New Roman"/>
          <w:sz w:val="28"/>
          <w:szCs w:val="28"/>
        </w:rPr>
        <w:t>view</w:t>
      </w:r>
      <w:r w:rsidRPr="009F6688">
        <w:rPr>
          <w:rFonts w:ascii="Times New Roman" w:hAnsi="Times New Roman" w:cs="Times New Roman"/>
          <w:sz w:val="28"/>
          <w:szCs w:val="28"/>
        </w:rPr>
        <w:t xml:space="preserve"> in May 20</w:t>
      </w:r>
      <w:r w:rsidR="00026E83" w:rsidRPr="009F6688">
        <w:rPr>
          <w:rFonts w:ascii="Times New Roman" w:hAnsi="Times New Roman" w:cs="Times New Roman"/>
          <w:sz w:val="28"/>
          <w:szCs w:val="28"/>
        </w:rPr>
        <w:t>30</w:t>
      </w:r>
    </w:p>
    <w:sectPr w:rsidR="0050383B" w:rsidRPr="009F6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72"/>
    <w:rsid w:val="00026E83"/>
    <w:rsid w:val="00030F48"/>
    <w:rsid w:val="000A6890"/>
    <w:rsid w:val="001B11D8"/>
    <w:rsid w:val="002D6067"/>
    <w:rsid w:val="002E7495"/>
    <w:rsid w:val="002F42E2"/>
    <w:rsid w:val="003172ED"/>
    <w:rsid w:val="003F1072"/>
    <w:rsid w:val="0050383B"/>
    <w:rsid w:val="005B7FEA"/>
    <w:rsid w:val="00613B97"/>
    <w:rsid w:val="0076261D"/>
    <w:rsid w:val="0076767F"/>
    <w:rsid w:val="008B4A50"/>
    <w:rsid w:val="0091435F"/>
    <w:rsid w:val="009B2872"/>
    <w:rsid w:val="009F6688"/>
    <w:rsid w:val="00AC266A"/>
    <w:rsid w:val="00D36785"/>
    <w:rsid w:val="00EA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2175"/>
  <w15:docId w15:val="{9DB446E4-BE3E-4CE4-A8A7-F23A028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759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njchooks21@talktalk.net</dc:creator>
  <cp:lastModifiedBy>Barbara Braysher</cp:lastModifiedBy>
  <cp:revision>4</cp:revision>
  <dcterms:created xsi:type="dcterms:W3CDTF">2026-04-02T16:23:00Z</dcterms:created>
  <dcterms:modified xsi:type="dcterms:W3CDTF">2026-04-02T18:16:00Z</dcterms:modified>
</cp:coreProperties>
</file>