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71C" w:rsidRDefault="00015E59">
      <w:pPr>
        <w:pStyle w:val="Body"/>
        <w:rPr>
          <w:u w:val="single"/>
        </w:rPr>
      </w:pPr>
      <w:bookmarkStart w:id="0" w:name="_GoBack"/>
      <w:bookmarkEnd w:id="0"/>
      <w:r>
        <w:rPr>
          <w:u w:val="single"/>
        </w:rPr>
        <w:t>GREAT WHITTINGTON VILLAGE HALL AGM DATED 14th JUNE 2022 AT 7.00pm</w:t>
      </w:r>
    </w:p>
    <w:p w:rsidR="00A9771C" w:rsidRDefault="00A9771C">
      <w:pPr>
        <w:pStyle w:val="Body"/>
        <w:rPr>
          <w:u w:val="single"/>
        </w:rPr>
      </w:pPr>
    </w:p>
    <w:p w:rsidR="00A9771C" w:rsidRDefault="00015E59">
      <w:pPr>
        <w:pStyle w:val="Body"/>
        <w:rPr>
          <w:u w:val="single"/>
        </w:rPr>
      </w:pPr>
      <w:r>
        <w:rPr>
          <w:u w:val="single"/>
        </w:rPr>
        <w:t>DRAFT MINUTES</w:t>
      </w:r>
    </w:p>
    <w:p w:rsidR="00A9771C" w:rsidRDefault="00A9771C">
      <w:pPr>
        <w:pStyle w:val="Body"/>
        <w:rPr>
          <w:u w:val="single"/>
        </w:rPr>
      </w:pPr>
    </w:p>
    <w:p w:rsidR="00A9771C" w:rsidRDefault="00015E59">
      <w:pPr>
        <w:pStyle w:val="Body"/>
        <w:numPr>
          <w:ilvl w:val="0"/>
          <w:numId w:val="2"/>
        </w:numPr>
      </w:pPr>
      <w:r>
        <w:t>Those Present</w:t>
      </w:r>
    </w:p>
    <w:p w:rsidR="00A9771C" w:rsidRDefault="00A9771C">
      <w:pPr>
        <w:pStyle w:val="Body"/>
      </w:pPr>
    </w:p>
    <w:p w:rsidR="00A9771C" w:rsidRDefault="00015E59">
      <w:pPr>
        <w:pStyle w:val="Body"/>
      </w:pPr>
      <w:r>
        <w:t xml:space="preserve">M. Angus M. Bassendine,  F. Bonner, J. Booker,   E. Daniel, L. Gillam,  B. Hinchcliffe, P.Hinchcliffe ,M. McKenzie, J. McMahon, S. Patterson,  J. Wilkes, M. </w:t>
      </w:r>
      <w:r>
        <w:t>Wood, E. Young.</w:t>
      </w:r>
    </w:p>
    <w:p w:rsidR="00A9771C" w:rsidRDefault="00A9771C">
      <w:pPr>
        <w:pStyle w:val="Body"/>
      </w:pPr>
    </w:p>
    <w:p w:rsidR="00A9771C" w:rsidRDefault="00015E59">
      <w:pPr>
        <w:pStyle w:val="Body"/>
      </w:pPr>
      <w:r>
        <w:t xml:space="preserve">Apologies were received from  G. Bonner, T. Harries, J, Harries, P. Johnson, A. Lawson,  J. Sadler, J. Sadler, </w:t>
      </w:r>
    </w:p>
    <w:p w:rsidR="00A9771C" w:rsidRDefault="00A9771C">
      <w:pPr>
        <w:pStyle w:val="Body"/>
      </w:pPr>
    </w:p>
    <w:p w:rsidR="00A9771C" w:rsidRDefault="00015E59">
      <w:pPr>
        <w:pStyle w:val="Body"/>
      </w:pPr>
      <w:r>
        <w:t>2. The minutes of  the previous AGM dated 8th September  were approved unanimously</w:t>
      </w:r>
    </w:p>
    <w:p w:rsidR="00A9771C" w:rsidRDefault="00A9771C">
      <w:pPr>
        <w:pStyle w:val="Body"/>
      </w:pPr>
    </w:p>
    <w:p w:rsidR="00A9771C" w:rsidRDefault="00015E59">
      <w:pPr>
        <w:pStyle w:val="Body"/>
      </w:pPr>
      <w:r>
        <w:t>3. Matters arising from 2 above. None.</w:t>
      </w:r>
    </w:p>
    <w:p w:rsidR="00A9771C" w:rsidRDefault="00A9771C">
      <w:pPr>
        <w:pStyle w:val="Body"/>
      </w:pPr>
    </w:p>
    <w:p w:rsidR="00A9771C" w:rsidRDefault="00015E59">
      <w:pPr>
        <w:pStyle w:val="Body"/>
      </w:pPr>
      <w:r>
        <w:t>4.</w:t>
      </w:r>
      <w:r>
        <w:t xml:space="preserve"> Report from the chair including financial statement. This was presented by P. Hinchcliffe, the chair, and a copy is posted on the website as a separate document.</w:t>
      </w:r>
    </w:p>
    <w:p w:rsidR="00A9771C" w:rsidRDefault="00A9771C">
      <w:pPr>
        <w:pStyle w:val="Body"/>
      </w:pPr>
    </w:p>
    <w:p w:rsidR="00A9771C" w:rsidRDefault="00015E59">
      <w:pPr>
        <w:pStyle w:val="Body"/>
      </w:pPr>
      <w:r>
        <w:t>5. Approval of the accounts for the year to 31st March 2022. These have been independently a</w:t>
      </w:r>
      <w:r>
        <w:t>ssessed by H. Brown. Proposed by J. Wilkes and seconded by L. Gillam.   Unanimously passed.</w:t>
      </w:r>
    </w:p>
    <w:p w:rsidR="00A9771C" w:rsidRDefault="00A9771C">
      <w:pPr>
        <w:pStyle w:val="Body"/>
      </w:pPr>
    </w:p>
    <w:p w:rsidR="00A9771C" w:rsidRDefault="00015E59">
      <w:pPr>
        <w:pStyle w:val="Body"/>
      </w:pPr>
      <w:r>
        <w:t xml:space="preserve">6. Open discussion. </w:t>
      </w:r>
    </w:p>
    <w:p w:rsidR="00A9771C" w:rsidRDefault="00015E59">
      <w:pPr>
        <w:pStyle w:val="Body"/>
      </w:pPr>
      <w:r>
        <w:t>M. McKenzie thanked P.Hinchcliffe for all the work he had done in obtaining grants for the solar project.</w:t>
      </w:r>
    </w:p>
    <w:p w:rsidR="00A9771C" w:rsidRDefault="00015E59">
      <w:pPr>
        <w:pStyle w:val="Body"/>
      </w:pPr>
      <w:r>
        <w:t>E. Daniel and J. Booker  thanked all</w:t>
      </w:r>
      <w:r>
        <w:t xml:space="preserve"> the committee for all the work they had done in the past year.</w:t>
      </w:r>
    </w:p>
    <w:p w:rsidR="00A9771C" w:rsidRDefault="00015E59">
      <w:pPr>
        <w:pStyle w:val="Body"/>
      </w:pPr>
      <w:r>
        <w:t>M. Angus asked if consideration could be given to installing a bench against the wall outside the hall. The chair said this would be looked into.</w:t>
      </w:r>
    </w:p>
    <w:p w:rsidR="00A9771C" w:rsidRDefault="00015E59">
      <w:pPr>
        <w:pStyle w:val="Body"/>
      </w:pPr>
      <w:r>
        <w:tab/>
      </w:r>
    </w:p>
    <w:p w:rsidR="00A9771C" w:rsidRDefault="00A9771C">
      <w:pPr>
        <w:pStyle w:val="Body"/>
      </w:pPr>
    </w:p>
    <w:p w:rsidR="00A9771C" w:rsidRDefault="00015E59">
      <w:pPr>
        <w:pStyle w:val="Body"/>
      </w:pPr>
      <w:r>
        <w:t>7. Election of committee. The chair reporte</w:t>
      </w:r>
      <w:r>
        <w:t>d that the existing elected committee were standing and there being five standing there was no election. The committee was therefore five elected and two WI appointees. We await PC appointees</w:t>
      </w:r>
    </w:p>
    <w:p w:rsidR="00A9771C" w:rsidRDefault="00A9771C">
      <w:pPr>
        <w:pStyle w:val="Body"/>
      </w:pPr>
    </w:p>
    <w:p w:rsidR="00A9771C" w:rsidRDefault="00A9771C">
      <w:pPr>
        <w:pStyle w:val="Body"/>
      </w:pPr>
    </w:p>
    <w:p w:rsidR="00A9771C" w:rsidRDefault="00015E59">
      <w:pPr>
        <w:pStyle w:val="Body"/>
      </w:pPr>
      <w:r>
        <w:t>8. The meeting was closed.</w:t>
      </w:r>
    </w:p>
    <w:sectPr w:rsidR="00A9771C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E59" w:rsidRDefault="00015E59">
      <w:r>
        <w:separator/>
      </w:r>
    </w:p>
  </w:endnote>
  <w:endnote w:type="continuationSeparator" w:id="0">
    <w:p w:rsidR="00015E59" w:rsidRDefault="0001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E59" w:rsidRDefault="00015E59">
      <w:r>
        <w:separator/>
      </w:r>
    </w:p>
  </w:footnote>
  <w:footnote w:type="continuationSeparator" w:id="0">
    <w:p w:rsidR="00015E59" w:rsidRDefault="00015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B0DE4"/>
    <w:multiLevelType w:val="hybridMultilevel"/>
    <w:tmpl w:val="A2FE8292"/>
    <w:numStyleLink w:val="Numbered"/>
  </w:abstractNum>
  <w:abstractNum w:abstractNumId="1" w15:restartNumberingAfterBreak="0">
    <w:nsid w:val="529C0473"/>
    <w:multiLevelType w:val="hybridMultilevel"/>
    <w:tmpl w:val="A2FE8292"/>
    <w:styleLink w:val="Numbered"/>
    <w:lvl w:ilvl="0" w:tplc="8B0CD01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66E9D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6C0ED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543B0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70B87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8E3D8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62E07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6A9D3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D62EF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1C"/>
    <w:rsid w:val="00015E59"/>
    <w:rsid w:val="00A9771C"/>
    <w:rsid w:val="00F9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C93E992-4492-4673-AE34-9DA57D26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</dc:creator>
  <cp:lastModifiedBy>Wilkes</cp:lastModifiedBy>
  <cp:revision>2</cp:revision>
  <dcterms:created xsi:type="dcterms:W3CDTF">2022-06-18T15:57:00Z</dcterms:created>
  <dcterms:modified xsi:type="dcterms:W3CDTF">2022-06-18T15:57:00Z</dcterms:modified>
</cp:coreProperties>
</file>