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B1E0" w14:textId="73DEEBAB" w:rsidR="00B3523E" w:rsidRDefault="008F3B97" w:rsidP="008F3B97">
      <w:pPr>
        <w:jc w:val="center"/>
      </w:pPr>
      <w:r>
        <w:rPr>
          <w:noProof/>
          <w:lang w:eastAsia="en-GB"/>
        </w:rPr>
        <w:drawing>
          <wp:inline distT="0" distB="0" distL="0" distR="0" wp14:anchorId="4A040192" wp14:editId="16BD2106">
            <wp:extent cx="2387600" cy="977900"/>
            <wp:effectExtent l="0" t="0" r="0" b="0"/>
            <wp:docPr id="2016319317" name="Picture 1" descr="A green and white building with many windows&#10;&#10;Description automatically generated"/>
            <wp:cNvGraphicFramePr/>
            <a:graphic xmlns:a="http://schemas.openxmlformats.org/drawingml/2006/main">
              <a:graphicData uri="http://schemas.openxmlformats.org/drawingml/2006/picture">
                <pic:pic xmlns:pic="http://schemas.openxmlformats.org/drawingml/2006/picture">
                  <pic:nvPicPr>
                    <pic:cNvPr id="2270" name="Picture 2270" descr="A green and white building with many windows&#10;&#10;Description automatically generated"/>
                    <pic:cNvPicPr/>
                  </pic:nvPicPr>
                  <pic:blipFill>
                    <a:blip r:embed="rId6"/>
                    <a:stretch>
                      <a:fillRect/>
                    </a:stretch>
                  </pic:blipFill>
                  <pic:spPr>
                    <a:xfrm>
                      <a:off x="0" y="0"/>
                      <a:ext cx="2387600" cy="977900"/>
                    </a:xfrm>
                    <a:prstGeom prst="rect">
                      <a:avLst/>
                    </a:prstGeom>
                  </pic:spPr>
                </pic:pic>
              </a:graphicData>
            </a:graphic>
          </wp:inline>
        </w:drawing>
      </w:r>
    </w:p>
    <w:p w14:paraId="68D8383A" w14:textId="77777777" w:rsidR="008F3B97" w:rsidRDefault="008F3B97" w:rsidP="008F3B97">
      <w:pPr>
        <w:autoSpaceDE w:val="0"/>
        <w:autoSpaceDN w:val="0"/>
        <w:adjustRightInd w:val="0"/>
        <w:jc w:val="center"/>
        <w:rPr>
          <w:rFonts w:ascii="Arial" w:hAnsi="Arial" w:cs="Arial"/>
          <w:b/>
          <w:bCs/>
          <w:color w:val="000000"/>
          <w:kern w:val="0"/>
          <w:sz w:val="36"/>
          <w:szCs w:val="36"/>
          <w:u w:val="single" w:color="000000"/>
        </w:rPr>
      </w:pPr>
      <w:r>
        <w:rPr>
          <w:rFonts w:ascii="Arial" w:hAnsi="Arial" w:cs="Arial"/>
          <w:b/>
          <w:bCs/>
          <w:color w:val="000000"/>
          <w:kern w:val="0"/>
          <w:sz w:val="36"/>
          <w:szCs w:val="36"/>
          <w:u w:val="single" w:color="000000"/>
        </w:rPr>
        <w:t>Barrasford Village Hall - Environmental Policy</w:t>
      </w:r>
    </w:p>
    <w:p w14:paraId="49F1E874" w14:textId="77777777" w:rsidR="008F3B97" w:rsidRDefault="008F3B97" w:rsidP="008F3B97">
      <w:pPr>
        <w:autoSpaceDE w:val="0"/>
        <w:autoSpaceDN w:val="0"/>
        <w:adjustRightInd w:val="0"/>
        <w:rPr>
          <w:rFonts w:ascii="Arial" w:hAnsi="Arial" w:cs="Arial"/>
          <w:b/>
          <w:bCs/>
          <w:color w:val="000000"/>
          <w:kern w:val="0"/>
          <w:u w:color="000000"/>
        </w:rPr>
      </w:pPr>
    </w:p>
    <w:p w14:paraId="606F8CBF" w14:textId="77777777" w:rsidR="008F3B97" w:rsidRDefault="008F3B97" w:rsidP="008F3B97">
      <w:pPr>
        <w:autoSpaceDE w:val="0"/>
        <w:autoSpaceDN w:val="0"/>
        <w:adjustRightInd w:val="0"/>
        <w:rPr>
          <w:rFonts w:ascii="Arial" w:hAnsi="Arial" w:cs="Arial"/>
          <w:b/>
          <w:bCs/>
          <w:color w:val="000000"/>
          <w:kern w:val="0"/>
          <w:u w:color="000000"/>
        </w:rPr>
      </w:pPr>
      <w:r>
        <w:rPr>
          <w:rFonts w:ascii="Arial" w:hAnsi="Arial" w:cs="Arial"/>
          <w:b/>
          <w:bCs/>
          <w:color w:val="000000"/>
          <w:kern w:val="0"/>
          <w:u w:color="000000"/>
        </w:rPr>
        <w:t>Barrasford Village Hall committee is committed to protecting and actively promoting the improvement of the local environment.</w:t>
      </w:r>
    </w:p>
    <w:p w14:paraId="327756BA" w14:textId="77777777" w:rsidR="008F3B97" w:rsidRDefault="008F3B97" w:rsidP="008F3B97">
      <w:pPr>
        <w:autoSpaceDE w:val="0"/>
        <w:autoSpaceDN w:val="0"/>
        <w:adjustRightInd w:val="0"/>
        <w:rPr>
          <w:rFonts w:ascii="Arial" w:hAnsi="Arial" w:cs="Arial"/>
          <w:b/>
          <w:bCs/>
          <w:color w:val="000000"/>
          <w:kern w:val="0"/>
          <w:u w:color="000000"/>
        </w:rPr>
      </w:pPr>
    </w:p>
    <w:p w14:paraId="2746E128" w14:textId="77777777" w:rsidR="008F3B97" w:rsidRDefault="008F3B97" w:rsidP="008F3B97">
      <w:pPr>
        <w:autoSpaceDE w:val="0"/>
        <w:autoSpaceDN w:val="0"/>
        <w:adjustRightInd w:val="0"/>
        <w:rPr>
          <w:rFonts w:ascii="Arial" w:hAnsi="Arial" w:cs="Arial"/>
          <w:b/>
          <w:bCs/>
          <w:color w:val="000000"/>
          <w:kern w:val="0"/>
          <w:u w:color="000000"/>
        </w:rPr>
      </w:pPr>
      <w:r>
        <w:rPr>
          <w:rFonts w:ascii="Arial" w:hAnsi="Arial" w:cs="Arial"/>
          <w:b/>
          <w:bCs/>
          <w:color w:val="000000"/>
          <w:kern w:val="0"/>
          <w:u w:color="000000"/>
        </w:rPr>
        <w:t>The committee will ensure that environmental priorities are integrated into the decisions it takes on all of its services and will seek to:</w:t>
      </w:r>
    </w:p>
    <w:p w14:paraId="65388F39" w14:textId="77777777" w:rsidR="008F3B97" w:rsidRDefault="008F3B97" w:rsidP="008F3B97">
      <w:pPr>
        <w:autoSpaceDE w:val="0"/>
        <w:autoSpaceDN w:val="0"/>
        <w:adjustRightInd w:val="0"/>
        <w:rPr>
          <w:rFonts w:ascii="Arial" w:hAnsi="Arial" w:cs="Arial"/>
          <w:color w:val="000000"/>
          <w:kern w:val="0"/>
          <w:u w:color="000000"/>
        </w:rPr>
      </w:pPr>
    </w:p>
    <w:p w14:paraId="45DB79CA" w14:textId="77777777" w:rsidR="008F3B97" w:rsidRDefault="008F3B97" w:rsidP="008F3B97">
      <w:pPr>
        <w:numPr>
          <w:ilvl w:val="0"/>
          <w:numId w:val="1"/>
        </w:numPr>
        <w:tabs>
          <w:tab w:val="left" w:pos="20"/>
          <w:tab w:val="left" w:pos="392"/>
        </w:tabs>
        <w:autoSpaceDE w:val="0"/>
        <w:autoSpaceDN w:val="0"/>
        <w:adjustRightInd w:val="0"/>
        <w:ind w:left="392" w:hanging="393"/>
        <w:rPr>
          <w:rFonts w:ascii="Arial" w:hAnsi="Arial" w:cs="Arial"/>
          <w:color w:val="000000"/>
          <w:kern w:val="0"/>
          <w:u w:color="000000"/>
        </w:rPr>
      </w:pPr>
      <w:r>
        <w:rPr>
          <w:rFonts w:ascii="Arial" w:hAnsi="Arial" w:cs="Arial"/>
          <w:color w:val="000000"/>
          <w:kern w:val="0"/>
          <w:u w:color="000000"/>
        </w:rPr>
        <w:t xml:space="preserve">Make the most efficient use of energy. It will endeavour to use the minimum quantities of energy possible in accordance with the safe and efficient operation of its heating, lighting, plant, and machinery. It will from time to time review its energy sources, energy using appliances and energy efficiency with a view to causing the least environmental impact. It will monitor consumption and eliminate excessive or unnecessary use. It will communicate to hirers, volunteers, and staff how energy may be conserved, e.g., closing doors, ensuring heaters are switched off at the end of each hire session. </w:t>
      </w:r>
    </w:p>
    <w:p w14:paraId="0FDC0C6F" w14:textId="77777777" w:rsidR="008F3B97" w:rsidRDefault="008F3B97" w:rsidP="008F3B97">
      <w:pPr>
        <w:autoSpaceDE w:val="0"/>
        <w:autoSpaceDN w:val="0"/>
        <w:adjustRightInd w:val="0"/>
        <w:rPr>
          <w:rFonts w:ascii="Arial" w:hAnsi="Arial" w:cs="Arial"/>
          <w:color w:val="000000"/>
          <w:kern w:val="0"/>
          <w:u w:color="000000"/>
        </w:rPr>
      </w:pPr>
    </w:p>
    <w:p w14:paraId="07D5ADD5"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2) Where possible encourage those using the hall to walk, cycle and use public transport </w:t>
      </w:r>
    </w:p>
    <w:p w14:paraId="2B7A7E00"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as alternatives to the private car. It will seek to provide information about public </w:t>
      </w:r>
    </w:p>
    <w:p w14:paraId="154093A1"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transport on publicity materials and encourage car sharing.</w:t>
      </w:r>
    </w:p>
    <w:p w14:paraId="696C41DB" w14:textId="77777777" w:rsidR="008F3B97" w:rsidRDefault="008F3B97" w:rsidP="008F3B97">
      <w:pPr>
        <w:autoSpaceDE w:val="0"/>
        <w:autoSpaceDN w:val="0"/>
        <w:adjustRightInd w:val="0"/>
        <w:rPr>
          <w:rFonts w:ascii="Arial" w:hAnsi="Arial" w:cs="Arial"/>
          <w:color w:val="000000"/>
          <w:kern w:val="0"/>
          <w:u w:color="000000"/>
        </w:rPr>
      </w:pPr>
    </w:p>
    <w:p w14:paraId="79275B80"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3) Minimise and where possible eliminate all forms of pollution, using biodegradable </w:t>
      </w:r>
    </w:p>
    <w:p w14:paraId="75EE41BF"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chemicals where possible, and minimising use of solvents and lead-based paints. Users </w:t>
      </w:r>
    </w:p>
    <w:p w14:paraId="505D2D27"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will be encouraged to avoid creating noise and light pollution, especially at night.</w:t>
      </w:r>
    </w:p>
    <w:p w14:paraId="219A193F" w14:textId="77777777" w:rsidR="008F3B97" w:rsidRDefault="008F3B97" w:rsidP="008F3B97">
      <w:pPr>
        <w:autoSpaceDE w:val="0"/>
        <w:autoSpaceDN w:val="0"/>
        <w:adjustRightInd w:val="0"/>
        <w:rPr>
          <w:rFonts w:ascii="Arial" w:hAnsi="Arial" w:cs="Arial"/>
          <w:color w:val="000000"/>
          <w:kern w:val="0"/>
          <w:u w:color="000000"/>
        </w:rPr>
      </w:pPr>
    </w:p>
    <w:p w14:paraId="2FC744D4"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4) Use the minimum quantities of water possible in accordance with its activities and </w:t>
      </w:r>
    </w:p>
    <w:p w14:paraId="0AA842AC"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w:t>
      </w:r>
      <w:proofErr w:type="gramStart"/>
      <w:r>
        <w:rPr>
          <w:rFonts w:ascii="Arial" w:hAnsi="Arial" w:cs="Arial"/>
          <w:color w:val="000000"/>
          <w:kern w:val="0"/>
          <w:u w:color="000000"/>
        </w:rPr>
        <w:t>ensure</w:t>
      </w:r>
      <w:proofErr w:type="gramEnd"/>
      <w:r>
        <w:rPr>
          <w:rFonts w:ascii="Arial" w:hAnsi="Arial" w:cs="Arial"/>
          <w:color w:val="000000"/>
          <w:kern w:val="0"/>
          <w:u w:color="000000"/>
        </w:rPr>
        <w:t xml:space="preserve"> that the water it uses is both supplied and disposed of, in the purest condition </w:t>
      </w:r>
    </w:p>
    <w:p w14:paraId="74128929"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possible, meeting statutory requirements. It will reduce leakage and eliminate </w:t>
      </w:r>
    </w:p>
    <w:p w14:paraId="0624F172"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w:t>
      </w:r>
      <w:proofErr w:type="gramStart"/>
      <w:r>
        <w:rPr>
          <w:rFonts w:ascii="Arial" w:hAnsi="Arial" w:cs="Arial"/>
          <w:color w:val="000000"/>
          <w:kern w:val="0"/>
          <w:u w:color="000000"/>
        </w:rPr>
        <w:t>excessive</w:t>
      </w:r>
      <w:proofErr w:type="gramEnd"/>
      <w:r>
        <w:rPr>
          <w:rFonts w:ascii="Arial" w:hAnsi="Arial" w:cs="Arial"/>
          <w:color w:val="000000"/>
          <w:kern w:val="0"/>
          <w:u w:color="000000"/>
        </w:rPr>
        <w:t xml:space="preserve"> or unnecessary use, e.g., through avoiding unnecessary flushing of urinals </w:t>
      </w:r>
    </w:p>
    <w:p w14:paraId="524F4627"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when the hall is not in use. It will communicate to users and staff the need to conserve </w:t>
      </w:r>
    </w:p>
    <w:p w14:paraId="464338A9"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water e.g. turning off taps. </w:t>
      </w:r>
    </w:p>
    <w:p w14:paraId="1BE173DA" w14:textId="77777777" w:rsidR="008F3B97" w:rsidRDefault="008F3B97" w:rsidP="008F3B97">
      <w:pPr>
        <w:autoSpaceDE w:val="0"/>
        <w:autoSpaceDN w:val="0"/>
        <w:adjustRightInd w:val="0"/>
        <w:rPr>
          <w:rFonts w:ascii="Arial" w:hAnsi="Arial" w:cs="Arial"/>
          <w:color w:val="000000"/>
          <w:kern w:val="0"/>
          <w:u w:color="000000"/>
        </w:rPr>
      </w:pPr>
    </w:p>
    <w:p w14:paraId="33263E79"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5) Avoid waste and encourage the appropriate conservation, re-use, and recycling of </w:t>
      </w:r>
    </w:p>
    <w:p w14:paraId="5D377E59"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resources. It will re-use and recycle materials as far as possible and, if this is      </w:t>
      </w:r>
    </w:p>
    <w:p w14:paraId="34F706BB"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w:t>
      </w:r>
      <w:proofErr w:type="gramStart"/>
      <w:r>
        <w:rPr>
          <w:rFonts w:ascii="Arial" w:hAnsi="Arial" w:cs="Arial"/>
          <w:color w:val="000000"/>
          <w:kern w:val="0"/>
          <w:u w:color="000000"/>
        </w:rPr>
        <w:t>impractical</w:t>
      </w:r>
      <w:proofErr w:type="gramEnd"/>
      <w:r>
        <w:rPr>
          <w:rFonts w:ascii="Arial" w:hAnsi="Arial" w:cs="Arial"/>
          <w:color w:val="000000"/>
          <w:kern w:val="0"/>
          <w:u w:color="000000"/>
        </w:rPr>
        <w:t xml:space="preserve">, disposal by a means which will have the least impact on the environment </w:t>
      </w:r>
    </w:p>
    <w:p w14:paraId="03CA0B14"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and conforms to statutory requirements. It will encourage users and staff to minimise </w:t>
      </w:r>
    </w:p>
    <w:p w14:paraId="7917BB41" w14:textId="4D2B1043"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w:t>
      </w:r>
      <w:proofErr w:type="gramStart"/>
      <w:r>
        <w:rPr>
          <w:rFonts w:ascii="Arial" w:hAnsi="Arial" w:cs="Arial"/>
          <w:color w:val="000000"/>
          <w:kern w:val="0"/>
          <w:u w:color="000000"/>
        </w:rPr>
        <w:t>waste</w:t>
      </w:r>
      <w:proofErr w:type="gramEnd"/>
      <w:r>
        <w:rPr>
          <w:rFonts w:ascii="Arial" w:hAnsi="Arial" w:cs="Arial"/>
          <w:color w:val="000000"/>
          <w:kern w:val="0"/>
          <w:u w:color="000000"/>
        </w:rPr>
        <w:t>,</w:t>
      </w:r>
      <w:r w:rsidR="00BD4F1C">
        <w:rPr>
          <w:rFonts w:ascii="Arial" w:hAnsi="Arial" w:cs="Arial"/>
          <w:color w:val="000000"/>
          <w:kern w:val="0"/>
          <w:u w:color="000000"/>
        </w:rPr>
        <w:t xml:space="preserve"> i</w:t>
      </w:r>
      <w:r>
        <w:rPr>
          <w:rFonts w:ascii="Arial" w:hAnsi="Arial" w:cs="Arial"/>
          <w:color w:val="000000"/>
          <w:kern w:val="0"/>
          <w:u w:color="000000"/>
        </w:rPr>
        <w:t xml:space="preserve">ncluding the provision of separate disposal facilities for recycling glass, plastic, </w:t>
      </w:r>
    </w:p>
    <w:p w14:paraId="5E43EF0F" w14:textId="77777777" w:rsidR="00BD4F1C" w:rsidRDefault="008F3B97" w:rsidP="00BD4F1C">
      <w:pPr>
        <w:pStyle w:val="NormalWeb"/>
        <w:shd w:val="clear" w:color="auto" w:fill="FFFFFF"/>
        <w:spacing w:before="0" w:beforeAutospacing="0" w:after="0" w:afterAutospacing="0"/>
        <w:rPr>
          <w:rFonts w:ascii="Arial" w:hAnsi="Arial" w:cs="Arial"/>
          <w:color w:val="000000"/>
          <w:u w:color="000000"/>
        </w:rPr>
      </w:pPr>
      <w:r>
        <w:rPr>
          <w:rFonts w:ascii="Arial" w:hAnsi="Arial" w:cs="Arial"/>
          <w:color w:val="000000"/>
          <w:u w:color="000000"/>
        </w:rPr>
        <w:t xml:space="preserve">    </w:t>
      </w:r>
      <w:proofErr w:type="gramStart"/>
      <w:r>
        <w:rPr>
          <w:rFonts w:ascii="Arial" w:hAnsi="Arial" w:cs="Arial"/>
          <w:color w:val="000000"/>
          <w:u w:color="000000"/>
        </w:rPr>
        <w:t>tins</w:t>
      </w:r>
      <w:proofErr w:type="gramEnd"/>
      <w:r>
        <w:rPr>
          <w:rFonts w:ascii="Arial" w:hAnsi="Arial" w:cs="Arial"/>
          <w:color w:val="000000"/>
          <w:u w:color="000000"/>
        </w:rPr>
        <w:t xml:space="preserve"> and cardboard / paper.</w:t>
      </w:r>
      <w:r w:rsidR="00BD4F1C">
        <w:rPr>
          <w:rFonts w:ascii="Arial" w:hAnsi="Arial" w:cs="Arial"/>
          <w:color w:val="000000"/>
          <w:u w:color="000000"/>
        </w:rPr>
        <w:t xml:space="preserve"> </w:t>
      </w:r>
    </w:p>
    <w:p w14:paraId="491AEE4E" w14:textId="6F36F713" w:rsidR="00BD4F1C" w:rsidRDefault="00BD4F1C" w:rsidP="00BD4F1C">
      <w:pPr>
        <w:pStyle w:val="NormalWeb"/>
        <w:shd w:val="clear" w:color="auto" w:fill="FFFFFF"/>
        <w:spacing w:before="0" w:beforeAutospacing="0" w:after="0" w:afterAutospacing="0"/>
        <w:ind w:firstLine="720"/>
        <w:rPr>
          <w:rFonts w:ascii="Arial" w:hAnsi="Arial" w:cs="Arial"/>
          <w:color w:val="242424"/>
          <w:bdr w:val="none" w:sz="0" w:space="0" w:color="auto" w:frame="1"/>
        </w:rPr>
      </w:pPr>
      <w:r>
        <w:rPr>
          <w:rFonts w:ascii="Arial" w:hAnsi="Arial" w:cs="Arial"/>
          <w:color w:val="000000"/>
          <w:u w:color="000000"/>
        </w:rPr>
        <w:t xml:space="preserve">NOTE: </w:t>
      </w:r>
      <w:r w:rsidRPr="00BD4F1C">
        <w:rPr>
          <w:rFonts w:ascii="Arial" w:hAnsi="Arial" w:cs="Arial"/>
          <w:color w:val="242424"/>
          <w:bdr w:val="none" w:sz="0" w:space="0" w:color="auto" w:frame="1"/>
        </w:rPr>
        <w:t xml:space="preserve">It would not be compliant with the committee’s duty of care </w:t>
      </w:r>
    </w:p>
    <w:p w14:paraId="693F86E4" w14:textId="051EFF8F" w:rsidR="00BD4F1C" w:rsidRPr="00BD4F1C" w:rsidRDefault="00BD4F1C" w:rsidP="00A64A18">
      <w:pPr>
        <w:pStyle w:val="NormalWeb"/>
        <w:shd w:val="clear" w:color="auto" w:fill="FFFFFF"/>
        <w:spacing w:before="0" w:beforeAutospacing="0" w:after="0" w:afterAutospacing="0"/>
        <w:ind w:left="720"/>
        <w:rPr>
          <w:rFonts w:ascii="Arial" w:hAnsi="Arial" w:cs="Arial"/>
          <w:color w:val="242424"/>
        </w:rPr>
      </w:pPr>
      <w:proofErr w:type="gramStart"/>
      <w:r w:rsidRPr="00BD4F1C">
        <w:rPr>
          <w:rFonts w:ascii="Arial" w:hAnsi="Arial" w:cs="Arial"/>
          <w:color w:val="242424"/>
          <w:bdr w:val="none" w:sz="0" w:space="0" w:color="auto" w:frame="1"/>
        </w:rPr>
        <w:t>or</w:t>
      </w:r>
      <w:proofErr w:type="gramEnd"/>
      <w:r w:rsidRPr="00BD4F1C">
        <w:rPr>
          <w:rFonts w:ascii="Arial" w:hAnsi="Arial" w:cs="Arial"/>
          <w:color w:val="242424"/>
          <w:bdr w:val="none" w:sz="0" w:space="0" w:color="auto" w:frame="1"/>
        </w:rPr>
        <w:t xml:space="preserve"> the</w:t>
      </w:r>
      <w:r w:rsidR="00A64A18">
        <w:rPr>
          <w:rFonts w:ascii="Arial" w:hAnsi="Arial" w:cs="Arial"/>
          <w:color w:val="242424"/>
          <w:bdr w:val="none" w:sz="0" w:space="0" w:color="auto" w:frame="1"/>
        </w:rPr>
        <w:t xml:space="preserve"> government</w:t>
      </w:r>
      <w:r>
        <w:rPr>
          <w:rFonts w:ascii="Arial" w:hAnsi="Arial" w:cs="Arial"/>
          <w:color w:val="242424"/>
        </w:rPr>
        <w:t xml:space="preserve"> </w:t>
      </w:r>
      <w:r w:rsidRPr="00BD4F1C">
        <w:rPr>
          <w:rFonts w:ascii="Arial" w:hAnsi="Arial" w:cs="Arial"/>
          <w:color w:val="242424"/>
          <w:bdr w:val="none" w:sz="0" w:space="0" w:color="auto" w:frame="1"/>
        </w:rPr>
        <w:t>recycling requirements to ask hirers using the hall for occasional domestic</w:t>
      </w:r>
      <w:r w:rsidR="00A64A18">
        <w:rPr>
          <w:rFonts w:ascii="Arial" w:hAnsi="Arial" w:cs="Arial"/>
          <w:color w:val="242424"/>
        </w:rPr>
        <w:t xml:space="preserve"> </w:t>
      </w:r>
      <w:r w:rsidRPr="00BD4F1C">
        <w:rPr>
          <w:rFonts w:ascii="Arial" w:hAnsi="Arial" w:cs="Arial"/>
          <w:color w:val="242424"/>
          <w:bdr w:val="none" w:sz="0" w:space="0" w:color="auto" w:frame="1"/>
        </w:rPr>
        <w:t>and fundraising and other similar events to dispose of the waste generated</w:t>
      </w:r>
    </w:p>
    <w:p w14:paraId="4526C3AD" w14:textId="77777777" w:rsidR="00BD4F1C" w:rsidRPr="00BD4F1C" w:rsidRDefault="00BD4F1C" w:rsidP="00BD4F1C">
      <w:pPr>
        <w:pStyle w:val="NormalWeb"/>
        <w:shd w:val="clear" w:color="auto" w:fill="FFFFFF"/>
        <w:spacing w:before="0" w:beforeAutospacing="0" w:after="0" w:afterAutospacing="0"/>
        <w:ind w:left="720"/>
        <w:rPr>
          <w:rFonts w:ascii="Arial" w:hAnsi="Arial" w:cs="Arial"/>
          <w:color w:val="242424"/>
        </w:rPr>
      </w:pPr>
      <w:proofErr w:type="gramStart"/>
      <w:r w:rsidRPr="00BD4F1C">
        <w:rPr>
          <w:rFonts w:ascii="Arial" w:hAnsi="Arial" w:cs="Arial"/>
          <w:color w:val="242424"/>
          <w:bdr w:val="none" w:sz="0" w:space="0" w:color="auto" w:frame="1"/>
        </w:rPr>
        <w:t>on</w:t>
      </w:r>
      <w:proofErr w:type="gramEnd"/>
      <w:r w:rsidRPr="00BD4F1C">
        <w:rPr>
          <w:rFonts w:ascii="Arial" w:hAnsi="Arial" w:cs="Arial"/>
          <w:color w:val="242424"/>
          <w:bdr w:val="none" w:sz="0" w:space="0" w:color="auto" w:frame="1"/>
        </w:rPr>
        <w:t xml:space="preserve"> the premises themselves.</w:t>
      </w:r>
    </w:p>
    <w:p w14:paraId="1E77A746" w14:textId="2A791F1F" w:rsidR="008F3B97" w:rsidRDefault="008F3B97" w:rsidP="008F3B97">
      <w:pPr>
        <w:autoSpaceDE w:val="0"/>
        <w:autoSpaceDN w:val="0"/>
        <w:adjustRightInd w:val="0"/>
        <w:rPr>
          <w:rFonts w:ascii="Arial" w:hAnsi="Arial" w:cs="Arial"/>
          <w:color w:val="000000"/>
          <w:kern w:val="0"/>
          <w:u w:color="000000"/>
        </w:rPr>
      </w:pPr>
    </w:p>
    <w:p w14:paraId="40F8CDEF"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6) It will ensure that the potential environmental impact of any building projects will be </w:t>
      </w:r>
    </w:p>
    <w:p w14:paraId="24011E92"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assessed and minimised. This will include, where possible, methods of construction </w:t>
      </w:r>
    </w:p>
    <w:p w14:paraId="59FE8B39"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w:t>
      </w:r>
      <w:proofErr w:type="gramStart"/>
      <w:r>
        <w:rPr>
          <w:rFonts w:ascii="Arial" w:hAnsi="Arial" w:cs="Arial"/>
          <w:color w:val="000000"/>
          <w:kern w:val="0"/>
          <w:u w:color="000000"/>
        </w:rPr>
        <w:t>which</w:t>
      </w:r>
      <w:proofErr w:type="gramEnd"/>
      <w:r>
        <w:rPr>
          <w:rFonts w:ascii="Arial" w:hAnsi="Arial" w:cs="Arial"/>
          <w:color w:val="000000"/>
          <w:kern w:val="0"/>
          <w:u w:color="000000"/>
        </w:rPr>
        <w:t xml:space="preserve"> make best use of resources; designs which result in low maintenance and high </w:t>
      </w:r>
    </w:p>
    <w:p w14:paraId="152FEECA"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energy efficiency and the use of building materials from sustainable sources such as </w:t>
      </w:r>
    </w:p>
    <w:p w14:paraId="6AE87021"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timber. It will encourage volunteers, hirers, and staff to use and operate the building </w:t>
      </w:r>
    </w:p>
    <w:p w14:paraId="72229D64"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correctly to conserve energy and minimise waste.</w:t>
      </w:r>
    </w:p>
    <w:p w14:paraId="34FD0BD3" w14:textId="77777777" w:rsidR="008F3B97" w:rsidRDefault="008F3B97" w:rsidP="008F3B97">
      <w:pPr>
        <w:autoSpaceDE w:val="0"/>
        <w:autoSpaceDN w:val="0"/>
        <w:adjustRightInd w:val="0"/>
        <w:rPr>
          <w:rFonts w:ascii="Arial" w:hAnsi="Arial" w:cs="Arial"/>
          <w:color w:val="000000"/>
          <w:kern w:val="0"/>
          <w:u w:color="000000"/>
        </w:rPr>
      </w:pPr>
    </w:p>
    <w:p w14:paraId="6ABB794A"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lastRenderedPageBreak/>
        <w:t xml:space="preserve">7) It will seek, where possible, to purchase from local or regional suppliers, to maximise </w:t>
      </w:r>
    </w:p>
    <w:p w14:paraId="3528EB58"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input to the local community and minimise carbon emissions from transport.</w:t>
      </w:r>
    </w:p>
    <w:p w14:paraId="7DD9522D" w14:textId="77777777" w:rsidR="008F3B97" w:rsidRDefault="008F3B97" w:rsidP="008F3B97">
      <w:pPr>
        <w:autoSpaceDE w:val="0"/>
        <w:autoSpaceDN w:val="0"/>
        <w:adjustRightInd w:val="0"/>
        <w:rPr>
          <w:rFonts w:ascii="Arial" w:hAnsi="Arial" w:cs="Arial"/>
          <w:color w:val="000000"/>
          <w:kern w:val="0"/>
          <w:u w:color="000000"/>
        </w:rPr>
      </w:pPr>
    </w:p>
    <w:p w14:paraId="153285EE"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8) It will work to enhance its outside space where feasible to improve biodiversity (e.g. </w:t>
      </w:r>
    </w:p>
    <w:p w14:paraId="4E48BF6C"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planting trees/flowers/shrubs to provide pollen/berries/fruit for wildlife).</w:t>
      </w:r>
    </w:p>
    <w:p w14:paraId="57E46268" w14:textId="77777777" w:rsidR="008F3B97" w:rsidRDefault="008F3B97" w:rsidP="008F3B97">
      <w:pPr>
        <w:autoSpaceDE w:val="0"/>
        <w:autoSpaceDN w:val="0"/>
        <w:adjustRightInd w:val="0"/>
        <w:rPr>
          <w:rFonts w:ascii="Arial" w:hAnsi="Arial" w:cs="Arial"/>
          <w:color w:val="000000"/>
          <w:kern w:val="0"/>
          <w:u w:color="000000"/>
        </w:rPr>
      </w:pPr>
    </w:p>
    <w:p w14:paraId="6FA01741"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9) Encourage Hirers to think about the resources they use and avoid single use plastics </w:t>
      </w:r>
    </w:p>
    <w:p w14:paraId="6BA912E5"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and food waste.</w:t>
      </w:r>
    </w:p>
    <w:p w14:paraId="5046C5D0" w14:textId="77777777" w:rsidR="008F3B97" w:rsidRDefault="008F3B97" w:rsidP="008F3B97">
      <w:pPr>
        <w:autoSpaceDE w:val="0"/>
        <w:autoSpaceDN w:val="0"/>
        <w:adjustRightInd w:val="0"/>
        <w:rPr>
          <w:rFonts w:ascii="Arial" w:hAnsi="Arial" w:cs="Arial"/>
          <w:color w:val="000000"/>
          <w:kern w:val="0"/>
          <w:u w:color="000000"/>
        </w:rPr>
      </w:pPr>
    </w:p>
    <w:p w14:paraId="461FA8AF"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10) Protect the health and well-being of all volunteers, staff and visitors and improve and </w:t>
      </w:r>
    </w:p>
    <w:p w14:paraId="47971F89"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safeguard the quality of Barrasford Village Hall.</w:t>
      </w:r>
    </w:p>
    <w:p w14:paraId="0BA19C12" w14:textId="77777777" w:rsidR="008F3B97" w:rsidRDefault="008F3B97" w:rsidP="008F3B97">
      <w:pPr>
        <w:autoSpaceDE w:val="0"/>
        <w:autoSpaceDN w:val="0"/>
        <w:adjustRightInd w:val="0"/>
        <w:rPr>
          <w:rFonts w:ascii="Arial" w:hAnsi="Arial" w:cs="Arial"/>
          <w:color w:val="000000"/>
          <w:kern w:val="0"/>
          <w:u w:color="000000"/>
        </w:rPr>
      </w:pPr>
    </w:p>
    <w:p w14:paraId="51ED1516"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11) Monitor, review and where possible improve performance each year with positive </w:t>
      </w:r>
    </w:p>
    <w:p w14:paraId="0F4ECFD3" w14:textId="77777777" w:rsidR="008F3B97" w:rsidRDefault="008F3B97" w:rsidP="008F3B97">
      <w:pPr>
        <w:autoSpaceDE w:val="0"/>
        <w:autoSpaceDN w:val="0"/>
        <w:adjustRightInd w:val="0"/>
        <w:rPr>
          <w:rFonts w:ascii="Arial" w:hAnsi="Arial" w:cs="Arial"/>
          <w:color w:val="000000"/>
          <w:kern w:val="0"/>
          <w:u w:color="000000"/>
        </w:rPr>
      </w:pPr>
      <w:r>
        <w:rPr>
          <w:rFonts w:ascii="Arial" w:hAnsi="Arial" w:cs="Arial"/>
          <w:color w:val="000000"/>
          <w:kern w:val="0"/>
          <w:u w:color="000000"/>
        </w:rPr>
        <w:t xml:space="preserve">      action on any areas of non-compliance.</w:t>
      </w:r>
    </w:p>
    <w:p w14:paraId="5D879B88" w14:textId="77777777" w:rsidR="008F3B97" w:rsidRDefault="008F3B97" w:rsidP="008F3B97">
      <w:pPr>
        <w:autoSpaceDE w:val="0"/>
        <w:autoSpaceDN w:val="0"/>
        <w:adjustRightInd w:val="0"/>
        <w:rPr>
          <w:rFonts w:ascii="Arial" w:hAnsi="Arial" w:cs="Arial"/>
          <w:color w:val="000000"/>
          <w:kern w:val="0"/>
          <w:u w:color="000000"/>
        </w:rPr>
      </w:pPr>
    </w:p>
    <w:p w14:paraId="572C7F83" w14:textId="77777777" w:rsidR="0001156A" w:rsidRPr="004F60B7" w:rsidRDefault="0001156A" w:rsidP="0001156A">
      <w:pPr>
        <w:pStyle w:val="NoSpacing"/>
        <w:rPr>
          <w:rFonts w:cs="Arial"/>
          <w:sz w:val="24"/>
          <w:szCs w:val="24"/>
        </w:rPr>
      </w:pPr>
      <w:r w:rsidRPr="004F60B7">
        <w:rPr>
          <w:rFonts w:cs="Arial"/>
          <w:sz w:val="24"/>
          <w:szCs w:val="24"/>
        </w:rPr>
        <w:t xml:space="preserve">This policy was adopted by </w:t>
      </w:r>
      <w:proofErr w:type="spellStart"/>
      <w:r w:rsidRPr="004F60B7">
        <w:rPr>
          <w:rFonts w:cs="Arial"/>
          <w:sz w:val="24"/>
          <w:szCs w:val="24"/>
        </w:rPr>
        <w:t>Barrasford</w:t>
      </w:r>
      <w:proofErr w:type="spellEnd"/>
      <w:r w:rsidRPr="004F60B7">
        <w:rPr>
          <w:rFonts w:cs="Arial"/>
          <w:sz w:val="24"/>
          <w:szCs w:val="24"/>
        </w:rPr>
        <w:t xml:space="preserve"> Village Hall</w:t>
      </w:r>
    </w:p>
    <w:p w14:paraId="6124BB6D" w14:textId="1A2DA6D1" w:rsidR="0001156A" w:rsidRPr="004F60B7" w:rsidRDefault="0001156A" w:rsidP="0001156A">
      <w:pPr>
        <w:pStyle w:val="NoSpacing"/>
        <w:rPr>
          <w:rFonts w:cs="Arial"/>
          <w:sz w:val="24"/>
          <w:szCs w:val="24"/>
        </w:rPr>
      </w:pPr>
      <w:r w:rsidRPr="004F60B7">
        <w:rPr>
          <w:rFonts w:cs="Arial"/>
          <w:sz w:val="24"/>
          <w:szCs w:val="24"/>
        </w:rPr>
        <w:tab/>
        <w:t xml:space="preserve">On </w:t>
      </w:r>
      <w:r w:rsidR="002650A9">
        <w:rPr>
          <w:rFonts w:cs="Arial"/>
          <w:sz w:val="24"/>
          <w:szCs w:val="24"/>
        </w:rPr>
        <w:t>6</w:t>
      </w:r>
      <w:r w:rsidR="002650A9" w:rsidRPr="002650A9">
        <w:rPr>
          <w:rFonts w:cs="Arial"/>
          <w:sz w:val="24"/>
          <w:szCs w:val="24"/>
          <w:vertAlign w:val="superscript"/>
        </w:rPr>
        <w:t>th</w:t>
      </w:r>
      <w:r w:rsidR="002650A9">
        <w:rPr>
          <w:rFonts w:cs="Arial"/>
          <w:sz w:val="24"/>
          <w:szCs w:val="24"/>
        </w:rPr>
        <w:t xml:space="preserve"> May</w:t>
      </w:r>
      <w:r>
        <w:rPr>
          <w:rFonts w:cs="Arial"/>
          <w:sz w:val="24"/>
          <w:szCs w:val="24"/>
        </w:rPr>
        <w:t xml:space="preserve"> </w:t>
      </w:r>
      <w:proofErr w:type="gramStart"/>
      <w:r w:rsidRPr="004F60B7">
        <w:rPr>
          <w:rFonts w:cs="Arial"/>
          <w:sz w:val="24"/>
          <w:szCs w:val="24"/>
        </w:rPr>
        <w:t>20</w:t>
      </w:r>
      <w:r w:rsidR="002650A9">
        <w:rPr>
          <w:rFonts w:cs="Arial"/>
          <w:sz w:val="24"/>
          <w:szCs w:val="24"/>
        </w:rPr>
        <w:t>25</w:t>
      </w:r>
      <w:r w:rsidRPr="004F60B7">
        <w:rPr>
          <w:rFonts w:cs="Arial"/>
          <w:sz w:val="24"/>
          <w:szCs w:val="24"/>
        </w:rPr>
        <w:t xml:space="preserve"> ..............................................</w:t>
      </w:r>
      <w:proofErr w:type="gramEnd"/>
    </w:p>
    <w:p w14:paraId="59372195" w14:textId="7C198F15" w:rsidR="0001156A" w:rsidRPr="004F60B7" w:rsidRDefault="0001156A" w:rsidP="0001156A">
      <w:pPr>
        <w:pStyle w:val="NoSpacing"/>
        <w:rPr>
          <w:rFonts w:cs="Arial"/>
          <w:sz w:val="24"/>
          <w:szCs w:val="24"/>
        </w:rPr>
      </w:pPr>
      <w:r w:rsidRPr="004F60B7">
        <w:rPr>
          <w:rFonts w:cs="Arial"/>
          <w:sz w:val="24"/>
          <w:szCs w:val="24"/>
        </w:rPr>
        <w:tab/>
        <w:t xml:space="preserve">Date to be reviewed </w:t>
      </w:r>
      <w:r w:rsidR="002650A9">
        <w:rPr>
          <w:rFonts w:cs="Arial"/>
          <w:sz w:val="24"/>
          <w:szCs w:val="24"/>
        </w:rPr>
        <w:t>May 26</w:t>
      </w:r>
      <w:r w:rsidRPr="004F60B7">
        <w:rPr>
          <w:rFonts w:cs="Arial"/>
          <w:sz w:val="24"/>
          <w:szCs w:val="24"/>
        </w:rPr>
        <w:t>....................................</w:t>
      </w:r>
    </w:p>
    <w:p w14:paraId="33103AEE" w14:textId="77777777" w:rsidR="0001156A" w:rsidRPr="004F60B7" w:rsidRDefault="0001156A" w:rsidP="0001156A">
      <w:pPr>
        <w:pStyle w:val="NoSpacing"/>
        <w:rPr>
          <w:rFonts w:cs="Arial"/>
          <w:sz w:val="24"/>
          <w:szCs w:val="24"/>
        </w:rPr>
      </w:pPr>
      <w:r w:rsidRPr="004F60B7">
        <w:rPr>
          <w:rFonts w:cs="Arial"/>
          <w:sz w:val="24"/>
          <w:szCs w:val="24"/>
        </w:rPr>
        <w:tab/>
      </w:r>
    </w:p>
    <w:p w14:paraId="10B18239" w14:textId="7B931A2D" w:rsidR="0001156A" w:rsidRDefault="0001156A" w:rsidP="0001156A">
      <w:pPr>
        <w:pStyle w:val="NoSpacing"/>
        <w:rPr>
          <w:rFonts w:cs="Arial"/>
          <w:sz w:val="24"/>
          <w:szCs w:val="24"/>
        </w:rPr>
      </w:pPr>
      <w:r w:rsidRPr="004F60B7">
        <w:rPr>
          <w:rFonts w:cs="Arial"/>
          <w:sz w:val="24"/>
          <w:szCs w:val="24"/>
        </w:rPr>
        <w:tab/>
      </w:r>
      <w:proofErr w:type="gramStart"/>
      <w:r w:rsidRPr="004F60B7">
        <w:rPr>
          <w:rFonts w:cs="Arial"/>
          <w:sz w:val="24"/>
          <w:szCs w:val="24"/>
        </w:rPr>
        <w:t>Name ..............................................</w:t>
      </w:r>
      <w:proofErr w:type="gramEnd"/>
    </w:p>
    <w:p w14:paraId="556032CC" w14:textId="77777777" w:rsidR="002650A9" w:rsidRDefault="002650A9" w:rsidP="0001156A">
      <w:pPr>
        <w:pStyle w:val="NoSpacing"/>
        <w:rPr>
          <w:rFonts w:cs="Arial"/>
          <w:sz w:val="24"/>
          <w:szCs w:val="24"/>
        </w:rPr>
      </w:pPr>
    </w:p>
    <w:p w14:paraId="66899F16" w14:textId="73C01D8D" w:rsidR="002650A9" w:rsidRPr="004F60B7" w:rsidRDefault="002650A9" w:rsidP="0001156A">
      <w:pPr>
        <w:pStyle w:val="NoSpacing"/>
        <w:rPr>
          <w:rFonts w:cs="Arial"/>
          <w:sz w:val="24"/>
          <w:szCs w:val="24"/>
        </w:rPr>
      </w:pPr>
      <w:r>
        <w:rPr>
          <w:rFonts w:cs="Arial"/>
          <w:sz w:val="24"/>
          <w:szCs w:val="24"/>
        </w:rPr>
        <w:tab/>
        <w:t>S</w:t>
      </w:r>
      <w:bookmarkStart w:id="0" w:name="_GoBack"/>
      <w:bookmarkEnd w:id="0"/>
      <w:r>
        <w:rPr>
          <w:rFonts w:cs="Arial"/>
          <w:sz w:val="24"/>
          <w:szCs w:val="24"/>
        </w:rPr>
        <w:t>igned</w:t>
      </w:r>
    </w:p>
    <w:p w14:paraId="36668DFE" w14:textId="5DBDD8A1" w:rsidR="008F3B97" w:rsidRDefault="008F3B97" w:rsidP="008F3B97">
      <w:pPr>
        <w:autoSpaceDE w:val="0"/>
        <w:autoSpaceDN w:val="0"/>
        <w:adjustRightInd w:val="0"/>
        <w:rPr>
          <w:rFonts w:ascii="Arial" w:hAnsi="Arial" w:cs="Arial"/>
          <w:color w:val="000000"/>
          <w:kern w:val="0"/>
          <w:u w:color="000000"/>
        </w:rPr>
      </w:pPr>
    </w:p>
    <w:p w14:paraId="7299D746" w14:textId="77777777" w:rsidR="008F3B97" w:rsidRDefault="008F3B97" w:rsidP="008F3B97">
      <w:pPr>
        <w:jc w:val="center"/>
      </w:pPr>
    </w:p>
    <w:sectPr w:rsidR="008F3B97" w:rsidSect="008F3B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97"/>
    <w:rsid w:val="0001156A"/>
    <w:rsid w:val="00071FE9"/>
    <w:rsid w:val="002650A9"/>
    <w:rsid w:val="008F3B97"/>
    <w:rsid w:val="00A64A18"/>
    <w:rsid w:val="00B3523E"/>
    <w:rsid w:val="00B63067"/>
    <w:rsid w:val="00BD4F1C"/>
    <w:rsid w:val="00C3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56A"/>
    <w:rPr>
      <w:kern w:val="0"/>
      <w:sz w:val="22"/>
      <w:szCs w:val="22"/>
      <w14:ligatures w14:val="none"/>
    </w:rPr>
  </w:style>
  <w:style w:type="paragraph" w:styleId="BalloonText">
    <w:name w:val="Balloon Text"/>
    <w:basedOn w:val="Normal"/>
    <w:link w:val="BalloonTextChar"/>
    <w:uiPriority w:val="99"/>
    <w:semiHidden/>
    <w:unhideWhenUsed/>
    <w:rsid w:val="00071FE9"/>
    <w:rPr>
      <w:rFonts w:ascii="Tahoma" w:hAnsi="Tahoma" w:cs="Tahoma"/>
      <w:sz w:val="16"/>
      <w:szCs w:val="16"/>
    </w:rPr>
  </w:style>
  <w:style w:type="character" w:customStyle="1" w:styleId="BalloonTextChar">
    <w:name w:val="Balloon Text Char"/>
    <w:basedOn w:val="DefaultParagraphFont"/>
    <w:link w:val="BalloonText"/>
    <w:uiPriority w:val="99"/>
    <w:semiHidden/>
    <w:rsid w:val="00071FE9"/>
    <w:rPr>
      <w:rFonts w:ascii="Tahoma" w:hAnsi="Tahoma" w:cs="Tahoma"/>
      <w:sz w:val="16"/>
      <w:szCs w:val="16"/>
    </w:rPr>
  </w:style>
  <w:style w:type="paragraph" w:styleId="NormalWeb">
    <w:name w:val="Normal (Web)"/>
    <w:basedOn w:val="Normal"/>
    <w:uiPriority w:val="99"/>
    <w:unhideWhenUsed/>
    <w:rsid w:val="00BD4F1C"/>
    <w:pPr>
      <w:spacing w:before="100" w:beforeAutospacing="1" w:after="100" w:afterAutospacing="1"/>
    </w:pPr>
    <w:rPr>
      <w:rFonts w:ascii="Times New Roman" w:eastAsia="Times New Roman" w:hAnsi="Times New Roman" w:cs="Times New Roman"/>
      <w:kern w:val="0"/>
      <w:lang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56A"/>
    <w:rPr>
      <w:kern w:val="0"/>
      <w:sz w:val="22"/>
      <w:szCs w:val="22"/>
      <w14:ligatures w14:val="none"/>
    </w:rPr>
  </w:style>
  <w:style w:type="paragraph" w:styleId="BalloonText">
    <w:name w:val="Balloon Text"/>
    <w:basedOn w:val="Normal"/>
    <w:link w:val="BalloonTextChar"/>
    <w:uiPriority w:val="99"/>
    <w:semiHidden/>
    <w:unhideWhenUsed/>
    <w:rsid w:val="00071FE9"/>
    <w:rPr>
      <w:rFonts w:ascii="Tahoma" w:hAnsi="Tahoma" w:cs="Tahoma"/>
      <w:sz w:val="16"/>
      <w:szCs w:val="16"/>
    </w:rPr>
  </w:style>
  <w:style w:type="character" w:customStyle="1" w:styleId="BalloonTextChar">
    <w:name w:val="Balloon Text Char"/>
    <w:basedOn w:val="DefaultParagraphFont"/>
    <w:link w:val="BalloonText"/>
    <w:uiPriority w:val="99"/>
    <w:semiHidden/>
    <w:rsid w:val="00071FE9"/>
    <w:rPr>
      <w:rFonts w:ascii="Tahoma" w:hAnsi="Tahoma" w:cs="Tahoma"/>
      <w:sz w:val="16"/>
      <w:szCs w:val="16"/>
    </w:rPr>
  </w:style>
  <w:style w:type="paragraph" w:styleId="NormalWeb">
    <w:name w:val="Normal (Web)"/>
    <w:basedOn w:val="Normal"/>
    <w:uiPriority w:val="99"/>
    <w:unhideWhenUsed/>
    <w:rsid w:val="00BD4F1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nixon</dc:creator>
  <cp:lastModifiedBy>Deb Haycock</cp:lastModifiedBy>
  <cp:revision>4</cp:revision>
  <cp:lastPrinted>2025-04-28T11:28:00Z</cp:lastPrinted>
  <dcterms:created xsi:type="dcterms:W3CDTF">2025-04-28T11:28:00Z</dcterms:created>
  <dcterms:modified xsi:type="dcterms:W3CDTF">2025-05-04T14:22:00Z</dcterms:modified>
</cp:coreProperties>
</file>