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1CEA" w14:textId="77777777" w:rsidR="008E5B1A" w:rsidRPr="00D22215" w:rsidRDefault="008E5B1A" w:rsidP="00D22215">
      <w:pPr>
        <w:rPr>
          <w:b/>
          <w:bCs/>
        </w:rPr>
      </w:pPr>
      <w:r w:rsidRPr="00D22215">
        <w:rPr>
          <w:b/>
          <w:bCs/>
        </w:rPr>
        <w:t>Trust Deed Crookham Village Hall</w:t>
      </w:r>
    </w:p>
    <w:p w14:paraId="2D6AE6C3" w14:textId="400C101D" w:rsidR="008E5B1A" w:rsidRPr="00D22215" w:rsidRDefault="008E5B1A" w:rsidP="00D22215">
      <w:pPr>
        <w:rPr>
          <w:b/>
          <w:bCs/>
        </w:rPr>
      </w:pPr>
      <w:r w:rsidRPr="00D22215">
        <w:rPr>
          <w:b/>
          <w:bCs/>
        </w:rPr>
        <w:t xml:space="preserve"> Date: amended on </w:t>
      </w:r>
      <w:r w:rsidR="00AA2211">
        <w:rPr>
          <w:b/>
          <w:bCs/>
        </w:rPr>
        <w:t>25</w:t>
      </w:r>
      <w:r w:rsidRPr="00D22215">
        <w:rPr>
          <w:b/>
          <w:bCs/>
        </w:rPr>
        <w:t xml:space="preserve"> April 2024</w:t>
      </w:r>
    </w:p>
    <w:p w14:paraId="1B222AD4" w14:textId="584D7E01" w:rsidR="008E5B1A" w:rsidRPr="00D22215" w:rsidRDefault="008E5B1A" w:rsidP="00D22215">
      <w:pPr>
        <w:rPr>
          <w:b/>
          <w:bCs/>
        </w:rPr>
      </w:pPr>
      <w:r w:rsidRPr="00D22215">
        <w:rPr>
          <w:b/>
          <w:bCs/>
        </w:rPr>
        <w:t>By: an annual general meeting</w:t>
      </w:r>
    </w:p>
    <w:p w14:paraId="08D1B720" w14:textId="77777777" w:rsidR="008E5B1A" w:rsidRPr="00D22215" w:rsidRDefault="008E5B1A" w:rsidP="00D22215">
      <w:pPr>
        <w:rPr>
          <w:b/>
          <w:bCs/>
        </w:rPr>
      </w:pPr>
    </w:p>
    <w:p w14:paraId="706AEB43" w14:textId="6C072F67" w:rsidR="008E5B1A" w:rsidRPr="008E5B1A" w:rsidRDefault="008E5B1A" w:rsidP="00D22215">
      <w:r w:rsidRPr="00D22215">
        <w:rPr>
          <w:b/>
          <w:bCs/>
        </w:rPr>
        <w:t>Introduction</w:t>
      </w:r>
    </w:p>
    <w:p w14:paraId="50D062B9" w14:textId="77777777" w:rsidR="008E5B1A" w:rsidRPr="008E5B1A" w:rsidRDefault="008E5B1A" w:rsidP="008E5B1A">
      <w:pPr>
        <w:rPr>
          <w:szCs w:val="24"/>
        </w:rPr>
      </w:pPr>
    </w:p>
    <w:p w14:paraId="656836EF" w14:textId="77777777" w:rsidR="008E5B1A" w:rsidRDefault="008E5B1A" w:rsidP="008E5B1A">
      <w:pPr>
        <w:rPr>
          <w:szCs w:val="24"/>
        </w:rPr>
      </w:pPr>
      <w:r w:rsidRPr="008E5B1A">
        <w:rPr>
          <w:szCs w:val="24"/>
        </w:rPr>
        <w:t>By a lease of 4 November 2009 and the order of the Charity Commission for England and Wales dated 21 March 2012 case number C-349250 authorisation number 1021/1112 the Official Custodian for Charities holds the leasehold title to the Property upon the trusts described below.</w:t>
      </w:r>
    </w:p>
    <w:p w14:paraId="3836BA37" w14:textId="77777777" w:rsidR="008E5B1A" w:rsidRDefault="008E5B1A" w:rsidP="008E5B1A">
      <w:pPr>
        <w:rPr>
          <w:szCs w:val="24"/>
        </w:rPr>
      </w:pPr>
    </w:p>
    <w:p w14:paraId="612BA25F" w14:textId="77777777" w:rsidR="008E5B1A" w:rsidRPr="008E5B1A" w:rsidRDefault="008E5B1A" w:rsidP="008E5B1A">
      <w:pPr>
        <w:rPr>
          <w:szCs w:val="24"/>
        </w:rPr>
      </w:pPr>
      <w:r w:rsidRPr="008E5B1A">
        <w:rPr>
          <w:szCs w:val="24"/>
        </w:rPr>
        <w:t>NOW THIS DEED WITNESSES as follows:</w:t>
      </w:r>
    </w:p>
    <w:p w14:paraId="6200F30C" w14:textId="77777777" w:rsidR="008E5B1A" w:rsidRPr="008E5B1A" w:rsidRDefault="008E5B1A" w:rsidP="008E5B1A">
      <w:pPr>
        <w:rPr>
          <w:szCs w:val="24"/>
        </w:rPr>
      </w:pPr>
    </w:p>
    <w:p w14:paraId="5978F9B6" w14:textId="77777777" w:rsidR="008E5B1A" w:rsidRPr="008E5B1A" w:rsidRDefault="008E5B1A" w:rsidP="008E5B1A">
      <w:pPr>
        <w:numPr>
          <w:ilvl w:val="0"/>
          <w:numId w:val="1"/>
        </w:numPr>
        <w:rPr>
          <w:szCs w:val="24"/>
        </w:rPr>
      </w:pPr>
      <w:r w:rsidRPr="008E5B1A">
        <w:rPr>
          <w:b/>
          <w:bCs/>
          <w:szCs w:val="24"/>
        </w:rPr>
        <w:t>Definitions and interpretation</w:t>
      </w:r>
    </w:p>
    <w:p w14:paraId="44E184A8" w14:textId="77777777" w:rsidR="008E5B1A" w:rsidRPr="008E5B1A" w:rsidRDefault="008E5B1A" w:rsidP="008E5B1A">
      <w:pPr>
        <w:numPr>
          <w:ilvl w:val="1"/>
          <w:numId w:val="1"/>
        </w:numPr>
        <w:rPr>
          <w:szCs w:val="24"/>
        </w:rPr>
      </w:pPr>
      <w:r w:rsidRPr="008E5B1A">
        <w:rPr>
          <w:szCs w:val="24"/>
        </w:rPr>
        <w:t>In this Deed:</w:t>
      </w:r>
    </w:p>
    <w:p w14:paraId="2E49F8F5" w14:textId="77777777" w:rsidR="008E5B1A" w:rsidRPr="008E5B1A" w:rsidRDefault="008E5B1A" w:rsidP="008E5B1A">
      <w:pPr>
        <w:rPr>
          <w:szCs w:val="24"/>
        </w:rPr>
      </w:pPr>
      <w:r w:rsidRPr="008E5B1A">
        <w:rPr>
          <w:szCs w:val="24"/>
        </w:rPr>
        <w:t>‘area of benefit’ means Crookham Village and neighbouring areas. ‘the Charity’ means Crookham Village Hall, Charity number 230223.</w:t>
      </w:r>
    </w:p>
    <w:p w14:paraId="66E0A698" w14:textId="77777777" w:rsidR="008E5B1A" w:rsidRPr="008E5B1A" w:rsidRDefault="008E5B1A" w:rsidP="008E5B1A">
      <w:pPr>
        <w:rPr>
          <w:szCs w:val="24"/>
        </w:rPr>
      </w:pPr>
      <w:r w:rsidRPr="008E5B1A">
        <w:rPr>
          <w:szCs w:val="24"/>
        </w:rPr>
        <w:t>‘connected persons’ means and includes, in relation to a member of the management committee:</w:t>
      </w:r>
    </w:p>
    <w:p w14:paraId="3DC82DC0" w14:textId="77777777" w:rsidR="008E5B1A" w:rsidRPr="008E5B1A" w:rsidRDefault="008E5B1A" w:rsidP="008E5B1A">
      <w:pPr>
        <w:numPr>
          <w:ilvl w:val="2"/>
          <w:numId w:val="1"/>
        </w:numPr>
        <w:rPr>
          <w:szCs w:val="24"/>
        </w:rPr>
      </w:pPr>
      <w:r w:rsidRPr="008E5B1A">
        <w:rPr>
          <w:szCs w:val="24"/>
        </w:rPr>
        <w:t>that person’s spouse or long term partner</w:t>
      </w:r>
    </w:p>
    <w:p w14:paraId="438FE1BC" w14:textId="77777777" w:rsidR="008E5B1A" w:rsidRPr="008E5B1A" w:rsidRDefault="008E5B1A" w:rsidP="008E5B1A">
      <w:pPr>
        <w:numPr>
          <w:ilvl w:val="2"/>
          <w:numId w:val="1"/>
        </w:numPr>
        <w:rPr>
          <w:szCs w:val="24"/>
        </w:rPr>
      </w:pPr>
      <w:r w:rsidRPr="008E5B1A">
        <w:rPr>
          <w:szCs w:val="24"/>
        </w:rPr>
        <w:t>that person’s relatives, namely their children, parents, grandchildren, grandparents, brothers, sisters and their spouses and persons related by marriage</w:t>
      </w:r>
    </w:p>
    <w:p w14:paraId="79E2A17D" w14:textId="69D6CCE1" w:rsidR="008E5B1A" w:rsidRPr="008E5B1A" w:rsidRDefault="008E5B1A" w:rsidP="008E5B1A">
      <w:pPr>
        <w:rPr>
          <w:szCs w:val="24"/>
        </w:rPr>
      </w:pPr>
      <w:r w:rsidRPr="008E5B1A">
        <w:rPr>
          <w:szCs w:val="24"/>
        </w:rPr>
        <w:t>‘management committee’ means the charity trustees and future charity trustees of the Charity</w:t>
      </w:r>
    </w:p>
    <w:p w14:paraId="4E20D205" w14:textId="77777777" w:rsidR="008E5B1A" w:rsidRPr="008E5B1A" w:rsidRDefault="008E5B1A" w:rsidP="008E5B1A">
      <w:pPr>
        <w:rPr>
          <w:szCs w:val="24"/>
        </w:rPr>
      </w:pPr>
      <w:r w:rsidRPr="008E5B1A">
        <w:rPr>
          <w:szCs w:val="24"/>
        </w:rPr>
        <w:t>‘Objects’ means the objects of the Charity described in Clause 3</w:t>
      </w:r>
    </w:p>
    <w:p w14:paraId="367000A0" w14:textId="77777777" w:rsidR="008E5B1A" w:rsidRPr="008E5B1A" w:rsidRDefault="008E5B1A" w:rsidP="008E5B1A">
      <w:pPr>
        <w:rPr>
          <w:szCs w:val="24"/>
        </w:rPr>
      </w:pPr>
      <w:r w:rsidRPr="008E5B1A">
        <w:rPr>
          <w:szCs w:val="24"/>
        </w:rPr>
        <w:t>‘Permanent endowment’ means property of the Charity (i.e. land, buildings, investments or cash) which the management committee may not spend as if it were income without the prior approval by order of the Charity Commission; and ‘expendable endowment’ means capital of the Charity which may be so spent</w:t>
      </w:r>
    </w:p>
    <w:p w14:paraId="59D4FEEE" w14:textId="77777777" w:rsidR="008E5B1A" w:rsidRPr="008E5B1A" w:rsidRDefault="008E5B1A" w:rsidP="008E5B1A">
      <w:pPr>
        <w:rPr>
          <w:szCs w:val="24"/>
        </w:rPr>
      </w:pPr>
      <w:r w:rsidRPr="008E5B1A">
        <w:rPr>
          <w:szCs w:val="24"/>
        </w:rPr>
        <w:t>‘Property’ means Crookham Village Hall being the Demised Premises as in clause 1.1 of the Lease.</w:t>
      </w:r>
    </w:p>
    <w:p w14:paraId="7CEBC849" w14:textId="77777777" w:rsidR="008E5B1A" w:rsidRPr="008E5B1A" w:rsidRDefault="008E5B1A" w:rsidP="008E5B1A">
      <w:pPr>
        <w:rPr>
          <w:szCs w:val="24"/>
        </w:rPr>
      </w:pPr>
      <w:r w:rsidRPr="008E5B1A">
        <w:rPr>
          <w:szCs w:val="24"/>
        </w:rPr>
        <w:t>‘Secretary’ means the secretary of the Charity or any other person appointed to perform the duties of the secretary of the Charity</w:t>
      </w:r>
    </w:p>
    <w:p w14:paraId="5FB8C929" w14:textId="77777777" w:rsidR="008E5B1A" w:rsidRPr="008E5B1A" w:rsidRDefault="008E5B1A" w:rsidP="008E5B1A">
      <w:pPr>
        <w:rPr>
          <w:szCs w:val="24"/>
        </w:rPr>
      </w:pPr>
      <w:r w:rsidRPr="008E5B1A">
        <w:rPr>
          <w:szCs w:val="24"/>
        </w:rPr>
        <w:t>‘trust fund’ means all property monies and other assets of the Charity from time to time other than the Property.</w:t>
      </w:r>
    </w:p>
    <w:p w14:paraId="5020FF3E" w14:textId="77777777" w:rsidR="008E5B1A" w:rsidRPr="008E5B1A" w:rsidRDefault="008E5B1A" w:rsidP="008E5B1A">
      <w:pPr>
        <w:numPr>
          <w:ilvl w:val="1"/>
          <w:numId w:val="1"/>
        </w:numPr>
        <w:rPr>
          <w:szCs w:val="24"/>
        </w:rPr>
      </w:pPr>
      <w:r w:rsidRPr="008E5B1A">
        <w:rPr>
          <w:szCs w:val="24"/>
        </w:rPr>
        <w:lastRenderedPageBreak/>
        <w:t>Words importing the singular only shall include the plural; words denoting one gender shall include each gender and all genders; and words importing natural persons shall include also corporations.</w:t>
      </w:r>
    </w:p>
    <w:p w14:paraId="4252D056" w14:textId="77777777" w:rsidR="008E5B1A" w:rsidRPr="008E5B1A" w:rsidRDefault="008E5B1A" w:rsidP="008E5B1A">
      <w:pPr>
        <w:numPr>
          <w:ilvl w:val="1"/>
          <w:numId w:val="1"/>
        </w:numPr>
        <w:rPr>
          <w:szCs w:val="24"/>
        </w:rPr>
      </w:pPr>
      <w:r w:rsidRPr="008E5B1A">
        <w:rPr>
          <w:szCs w:val="24"/>
        </w:rPr>
        <w:t>References to an Act of Parliament are to the Act as amended or re-enacted from time to time and to any subordinate legislation made under it.</w:t>
      </w:r>
    </w:p>
    <w:p w14:paraId="6A1065F5" w14:textId="77777777" w:rsidR="008E5B1A" w:rsidRPr="008E5B1A" w:rsidRDefault="008E5B1A" w:rsidP="008E5B1A">
      <w:pPr>
        <w:rPr>
          <w:szCs w:val="24"/>
        </w:rPr>
      </w:pPr>
    </w:p>
    <w:p w14:paraId="070AE271" w14:textId="77777777" w:rsidR="008E5B1A" w:rsidRPr="008E5B1A" w:rsidRDefault="008E5B1A" w:rsidP="008E5B1A">
      <w:pPr>
        <w:numPr>
          <w:ilvl w:val="0"/>
          <w:numId w:val="1"/>
        </w:numPr>
        <w:rPr>
          <w:szCs w:val="24"/>
        </w:rPr>
      </w:pPr>
      <w:r w:rsidRPr="008E5B1A">
        <w:rPr>
          <w:b/>
          <w:bCs/>
          <w:szCs w:val="24"/>
        </w:rPr>
        <w:t>Charity</w:t>
      </w:r>
    </w:p>
    <w:p w14:paraId="479DCD76" w14:textId="77777777" w:rsidR="008E5B1A" w:rsidRPr="008E5B1A" w:rsidRDefault="008E5B1A" w:rsidP="008E5B1A">
      <w:pPr>
        <w:rPr>
          <w:szCs w:val="24"/>
        </w:rPr>
      </w:pPr>
      <w:r w:rsidRPr="008E5B1A">
        <w:rPr>
          <w:szCs w:val="24"/>
        </w:rPr>
        <w:t>This Deed amends the constitution of the charitable trust whose name is Crookham Village Hall (registered charity number 230223). The charity was originally established by a Lease and Declaration of Trust dated 20/11/1957 and its constitution was previously amended by Resolutions dated 18/02/2010 and 18/05/2013.</w:t>
      </w:r>
    </w:p>
    <w:p w14:paraId="6011E726" w14:textId="77777777" w:rsidR="004921C4" w:rsidRDefault="004921C4">
      <w:pPr>
        <w:rPr>
          <w:szCs w:val="24"/>
        </w:rPr>
      </w:pPr>
    </w:p>
    <w:p w14:paraId="05FD78E5" w14:textId="77777777" w:rsidR="002E3A54" w:rsidRPr="002E3A54" w:rsidRDefault="002E3A54" w:rsidP="002E3A54">
      <w:pPr>
        <w:numPr>
          <w:ilvl w:val="0"/>
          <w:numId w:val="1"/>
        </w:numPr>
        <w:rPr>
          <w:szCs w:val="24"/>
        </w:rPr>
      </w:pPr>
      <w:r w:rsidRPr="002E3A54">
        <w:rPr>
          <w:b/>
          <w:bCs/>
          <w:szCs w:val="24"/>
        </w:rPr>
        <w:t>Objects</w:t>
      </w:r>
    </w:p>
    <w:p w14:paraId="5622DEA0" w14:textId="77777777" w:rsidR="002E3A54" w:rsidRPr="002E3A54" w:rsidRDefault="002E3A54" w:rsidP="002E3A54">
      <w:pPr>
        <w:rPr>
          <w:szCs w:val="24"/>
        </w:rPr>
      </w:pPr>
      <w:r w:rsidRPr="002E3A54">
        <w:rPr>
          <w:szCs w:val="24"/>
        </w:rPr>
        <w:t>The Property and the trust fund and its income shall be applied for the purposes of a village hall for the use of the inhabitants of Crookham Village and neighbouring areas without distinction of sex, sexual orientation, age, disability, nationality, race or political, religious or other opinions, including use of the Property for meetings, lectures and classes or other forms of recreation and leisure time occupation in the interests of social welfare and with the object of improving the conditions of life for the said inhabitants.</w:t>
      </w:r>
    </w:p>
    <w:p w14:paraId="5FB72371" w14:textId="77777777" w:rsidR="002E3A54" w:rsidRPr="002E3A54" w:rsidRDefault="002E3A54" w:rsidP="002E3A54">
      <w:pPr>
        <w:numPr>
          <w:ilvl w:val="0"/>
          <w:numId w:val="1"/>
        </w:numPr>
        <w:rPr>
          <w:szCs w:val="24"/>
        </w:rPr>
      </w:pPr>
      <w:r w:rsidRPr="002E3A54">
        <w:rPr>
          <w:b/>
          <w:bCs/>
          <w:szCs w:val="24"/>
        </w:rPr>
        <w:t>Administration, repairs and insurance, and use of income and capital</w:t>
      </w:r>
    </w:p>
    <w:p w14:paraId="0FD78909" w14:textId="77777777" w:rsidR="002E3A54" w:rsidRPr="002E3A54" w:rsidRDefault="002E3A54" w:rsidP="002E3A54">
      <w:pPr>
        <w:rPr>
          <w:szCs w:val="24"/>
        </w:rPr>
      </w:pPr>
    </w:p>
    <w:p w14:paraId="5AB0CFB9" w14:textId="77777777" w:rsidR="002E3A54" w:rsidRPr="002E3A54" w:rsidRDefault="002E3A54" w:rsidP="002E3A54">
      <w:pPr>
        <w:numPr>
          <w:ilvl w:val="2"/>
          <w:numId w:val="4"/>
        </w:numPr>
        <w:rPr>
          <w:szCs w:val="24"/>
        </w:rPr>
      </w:pPr>
      <w:r w:rsidRPr="002E3A54">
        <w:rPr>
          <w:szCs w:val="24"/>
        </w:rPr>
        <w:t>The Charity, the Property and the trust fund must be administered by the management committee. The members of the management committee are the charity trustees within the meaning of Section 177 of the Charities Act 2011.</w:t>
      </w:r>
    </w:p>
    <w:p w14:paraId="2C9713CB" w14:textId="77777777" w:rsidR="002E3A54" w:rsidRPr="002E3A54" w:rsidRDefault="002E3A54" w:rsidP="002E3A54">
      <w:pPr>
        <w:numPr>
          <w:ilvl w:val="2"/>
          <w:numId w:val="4"/>
        </w:numPr>
        <w:rPr>
          <w:szCs w:val="24"/>
        </w:rPr>
      </w:pPr>
      <w:r w:rsidRPr="002E3A54">
        <w:rPr>
          <w:szCs w:val="24"/>
        </w:rPr>
        <w:t>The management committee must act reasonably and prudently in all matters relating to the Charity and must always pursue the interests of the Charity to the exclusion of personal prejudices and interests.</w:t>
      </w:r>
    </w:p>
    <w:p w14:paraId="3ADF16DB" w14:textId="77777777" w:rsidR="002E3A54" w:rsidRPr="002E3A54" w:rsidRDefault="002E3A54" w:rsidP="002E3A54">
      <w:pPr>
        <w:rPr>
          <w:szCs w:val="24"/>
        </w:rPr>
      </w:pPr>
    </w:p>
    <w:p w14:paraId="1B7CADAC" w14:textId="66252724" w:rsidR="002E3A54" w:rsidRPr="002E3A54" w:rsidRDefault="002E3A54" w:rsidP="002E3A54">
      <w:pPr>
        <w:rPr>
          <w:szCs w:val="24"/>
        </w:rPr>
      </w:pPr>
      <w:r w:rsidRPr="002E3A54">
        <w:rPr>
          <w:szCs w:val="24"/>
        </w:rPr>
        <w:t>4.2</w:t>
      </w:r>
      <w:r w:rsidRPr="002E3A54">
        <w:rPr>
          <w:szCs w:val="24"/>
        </w:rPr>
        <w:tab/>
        <w:t>The management committee must insure the Property as required in clause</w:t>
      </w:r>
    </w:p>
    <w:p w14:paraId="191F585C" w14:textId="550F533F" w:rsidR="002E3A54" w:rsidRPr="002E3A54" w:rsidRDefault="002E3A54" w:rsidP="002E3A54">
      <w:pPr>
        <w:rPr>
          <w:szCs w:val="24"/>
        </w:rPr>
      </w:pPr>
      <w:r>
        <w:rPr>
          <w:szCs w:val="24"/>
        </w:rPr>
        <w:tab/>
      </w:r>
      <w:r w:rsidRPr="002E3A54">
        <w:rPr>
          <w:szCs w:val="24"/>
        </w:rPr>
        <w:t>5.5 of the Lease.</w:t>
      </w:r>
    </w:p>
    <w:p w14:paraId="628D6FBA" w14:textId="77777777" w:rsidR="002E3A54" w:rsidRPr="002E3A54" w:rsidRDefault="002E3A54" w:rsidP="002E3A54">
      <w:pPr>
        <w:rPr>
          <w:szCs w:val="24"/>
        </w:rPr>
      </w:pPr>
    </w:p>
    <w:p w14:paraId="67041626" w14:textId="77777777" w:rsidR="002E3A54" w:rsidRPr="002E3A54" w:rsidRDefault="002E3A54" w:rsidP="002E3A54">
      <w:pPr>
        <w:numPr>
          <w:ilvl w:val="1"/>
          <w:numId w:val="3"/>
        </w:numPr>
        <w:rPr>
          <w:szCs w:val="24"/>
        </w:rPr>
      </w:pPr>
      <w:r w:rsidRPr="002E3A54">
        <w:rPr>
          <w:szCs w:val="24"/>
        </w:rPr>
        <w:t>The management committee must firstly apply:</w:t>
      </w:r>
    </w:p>
    <w:p w14:paraId="22D29902" w14:textId="77777777" w:rsidR="002E3A54" w:rsidRPr="002E3A54" w:rsidRDefault="002E3A54" w:rsidP="002E3A54">
      <w:pPr>
        <w:rPr>
          <w:szCs w:val="24"/>
        </w:rPr>
      </w:pPr>
    </w:p>
    <w:p w14:paraId="0444961B" w14:textId="77777777" w:rsidR="002E3A54" w:rsidRPr="002E3A54" w:rsidRDefault="002E3A54" w:rsidP="002E3A54">
      <w:pPr>
        <w:numPr>
          <w:ilvl w:val="2"/>
          <w:numId w:val="3"/>
        </w:numPr>
        <w:rPr>
          <w:szCs w:val="24"/>
        </w:rPr>
      </w:pPr>
      <w:r w:rsidRPr="002E3A54">
        <w:rPr>
          <w:szCs w:val="24"/>
        </w:rPr>
        <w:t>the Charity’s income and</w:t>
      </w:r>
    </w:p>
    <w:p w14:paraId="563F3C02" w14:textId="77777777" w:rsidR="002E3A54" w:rsidRPr="002E3A54" w:rsidRDefault="002E3A54" w:rsidP="002E3A54">
      <w:pPr>
        <w:rPr>
          <w:szCs w:val="24"/>
        </w:rPr>
      </w:pPr>
    </w:p>
    <w:p w14:paraId="52EE0D64" w14:textId="77777777" w:rsidR="002E3A54" w:rsidRPr="002E3A54" w:rsidRDefault="002E3A54" w:rsidP="002E3A54">
      <w:pPr>
        <w:numPr>
          <w:ilvl w:val="2"/>
          <w:numId w:val="3"/>
        </w:numPr>
        <w:rPr>
          <w:szCs w:val="24"/>
        </w:rPr>
      </w:pPr>
      <w:r w:rsidRPr="002E3A54">
        <w:rPr>
          <w:szCs w:val="24"/>
        </w:rPr>
        <w:t>if the management committee think fit, expendable endowment and</w:t>
      </w:r>
    </w:p>
    <w:p w14:paraId="1184880D" w14:textId="77777777" w:rsidR="002E3A54" w:rsidRPr="002E3A54" w:rsidRDefault="002E3A54" w:rsidP="002E3A54">
      <w:pPr>
        <w:rPr>
          <w:szCs w:val="24"/>
        </w:rPr>
      </w:pPr>
    </w:p>
    <w:p w14:paraId="24642295" w14:textId="77777777" w:rsidR="002E3A54" w:rsidRPr="002E3A54" w:rsidRDefault="002E3A54" w:rsidP="002E3A54">
      <w:pPr>
        <w:numPr>
          <w:ilvl w:val="2"/>
          <w:numId w:val="3"/>
        </w:numPr>
        <w:rPr>
          <w:szCs w:val="24"/>
        </w:rPr>
      </w:pPr>
      <w:r w:rsidRPr="002E3A54">
        <w:rPr>
          <w:szCs w:val="24"/>
        </w:rPr>
        <w:lastRenderedPageBreak/>
        <w:t>when the expenditure can properly be charged to it, its permanent endowment in meeting the proper costs of administering the Charity and of managing its property (including the repair and insurance of its buildings).</w:t>
      </w:r>
    </w:p>
    <w:p w14:paraId="308F6906" w14:textId="77777777" w:rsidR="002E3A54" w:rsidRPr="002E3A54" w:rsidRDefault="002E3A54" w:rsidP="002E3A54">
      <w:pPr>
        <w:rPr>
          <w:szCs w:val="24"/>
        </w:rPr>
      </w:pPr>
    </w:p>
    <w:p w14:paraId="08BCDC2E" w14:textId="77777777" w:rsidR="002E3A54" w:rsidRPr="002E3A54" w:rsidRDefault="002E3A54" w:rsidP="002E3A54">
      <w:pPr>
        <w:numPr>
          <w:ilvl w:val="1"/>
          <w:numId w:val="3"/>
        </w:numPr>
        <w:rPr>
          <w:szCs w:val="24"/>
        </w:rPr>
      </w:pPr>
      <w:r w:rsidRPr="002E3A54">
        <w:rPr>
          <w:szCs w:val="24"/>
        </w:rPr>
        <w:t>After payment of these costs, the management committee must apply the remaining income in furthering the Objects.</w:t>
      </w:r>
    </w:p>
    <w:p w14:paraId="505791BF" w14:textId="77777777" w:rsidR="002E3A54" w:rsidRPr="002E3A54" w:rsidRDefault="002E3A54" w:rsidP="002E3A54">
      <w:pPr>
        <w:rPr>
          <w:szCs w:val="24"/>
        </w:rPr>
      </w:pPr>
    </w:p>
    <w:p w14:paraId="4A7F3FB3" w14:textId="77777777" w:rsidR="002E3A54" w:rsidRPr="002E3A54" w:rsidRDefault="002E3A54" w:rsidP="002E3A54">
      <w:pPr>
        <w:numPr>
          <w:ilvl w:val="1"/>
          <w:numId w:val="3"/>
        </w:numPr>
        <w:rPr>
          <w:szCs w:val="24"/>
        </w:rPr>
      </w:pPr>
      <w:r w:rsidRPr="002E3A54">
        <w:rPr>
          <w:szCs w:val="24"/>
        </w:rPr>
        <w:t>The management committee may also apply for the Objects:</w:t>
      </w:r>
    </w:p>
    <w:p w14:paraId="0EBBA4C6" w14:textId="77777777" w:rsidR="002E3A54" w:rsidRPr="002E3A54" w:rsidRDefault="002E3A54" w:rsidP="002E3A54">
      <w:pPr>
        <w:rPr>
          <w:szCs w:val="24"/>
        </w:rPr>
      </w:pPr>
    </w:p>
    <w:p w14:paraId="4FAD053D" w14:textId="77777777" w:rsidR="002E3A54" w:rsidRPr="002E3A54" w:rsidRDefault="002E3A54" w:rsidP="002E3A54">
      <w:pPr>
        <w:numPr>
          <w:ilvl w:val="2"/>
          <w:numId w:val="3"/>
        </w:numPr>
        <w:rPr>
          <w:szCs w:val="24"/>
        </w:rPr>
      </w:pPr>
      <w:r w:rsidRPr="002E3A54">
        <w:rPr>
          <w:szCs w:val="24"/>
        </w:rPr>
        <w:t>expendable endowment and</w:t>
      </w:r>
    </w:p>
    <w:p w14:paraId="3BAECFAD" w14:textId="77777777" w:rsidR="002E3A54" w:rsidRPr="002E3A54" w:rsidRDefault="002E3A54" w:rsidP="002E3A54">
      <w:pPr>
        <w:rPr>
          <w:szCs w:val="24"/>
        </w:rPr>
      </w:pPr>
    </w:p>
    <w:p w14:paraId="2F807DFD" w14:textId="77777777" w:rsidR="002E3A54" w:rsidRDefault="002E3A54" w:rsidP="002E3A54">
      <w:pPr>
        <w:numPr>
          <w:ilvl w:val="2"/>
          <w:numId w:val="3"/>
        </w:numPr>
        <w:rPr>
          <w:szCs w:val="24"/>
        </w:rPr>
      </w:pPr>
      <w:r w:rsidRPr="002E3A54">
        <w:rPr>
          <w:szCs w:val="24"/>
        </w:rPr>
        <w:t>permanent endowment, but only on such terms for the replacement of the amount spent as the Charity Commission may approve by order in advance.</w:t>
      </w:r>
    </w:p>
    <w:p w14:paraId="0CD9B6F7" w14:textId="77777777" w:rsidR="002E3A54" w:rsidRDefault="002E3A54" w:rsidP="002E3A54">
      <w:pPr>
        <w:rPr>
          <w:szCs w:val="24"/>
        </w:rPr>
      </w:pPr>
    </w:p>
    <w:p w14:paraId="77FE368C" w14:textId="77777777" w:rsidR="002E3A54" w:rsidRDefault="002E3A54" w:rsidP="002E3A54">
      <w:pPr>
        <w:rPr>
          <w:szCs w:val="24"/>
        </w:rPr>
      </w:pPr>
    </w:p>
    <w:p w14:paraId="57DA26E9" w14:textId="77777777" w:rsidR="002E3A54" w:rsidRPr="002E3A54" w:rsidRDefault="002E3A54" w:rsidP="002E3A54">
      <w:pPr>
        <w:numPr>
          <w:ilvl w:val="0"/>
          <w:numId w:val="1"/>
        </w:numPr>
        <w:rPr>
          <w:szCs w:val="24"/>
        </w:rPr>
      </w:pPr>
      <w:r w:rsidRPr="002E3A54">
        <w:rPr>
          <w:b/>
          <w:bCs/>
          <w:szCs w:val="24"/>
        </w:rPr>
        <w:t>Powers of the management committee</w:t>
      </w:r>
    </w:p>
    <w:p w14:paraId="67138F7C" w14:textId="77777777" w:rsidR="002E3A54" w:rsidRPr="002E3A54" w:rsidRDefault="002E3A54" w:rsidP="002E3A54">
      <w:pPr>
        <w:rPr>
          <w:szCs w:val="24"/>
        </w:rPr>
      </w:pPr>
    </w:p>
    <w:p w14:paraId="747475E4" w14:textId="7360865F" w:rsidR="002E3A54" w:rsidRPr="002E3A54" w:rsidRDefault="002E3A54" w:rsidP="002E3A54">
      <w:pPr>
        <w:rPr>
          <w:szCs w:val="24"/>
        </w:rPr>
      </w:pPr>
      <w:r w:rsidRPr="002E3A54">
        <w:rPr>
          <w:szCs w:val="24"/>
        </w:rPr>
        <w:t>The management committee has the following powers, which may be exercised only in promoting the Objects:</w:t>
      </w:r>
    </w:p>
    <w:p w14:paraId="2C476FFD" w14:textId="77777777" w:rsidR="002E3A54" w:rsidRPr="002E3A54" w:rsidRDefault="002E3A54" w:rsidP="002E3A54">
      <w:pPr>
        <w:numPr>
          <w:ilvl w:val="1"/>
          <w:numId w:val="1"/>
        </w:numPr>
        <w:rPr>
          <w:szCs w:val="24"/>
        </w:rPr>
      </w:pPr>
      <w:r w:rsidRPr="002E3A54">
        <w:rPr>
          <w:szCs w:val="24"/>
        </w:rPr>
        <w:t>to raise funds and invite and receive contributions and endowments (whether for general or special purposes). In raising funds the management committee must not undertake any trading activities which are liable to tax other than charity trading and must conform to relevant requirements of the law</w:t>
      </w:r>
    </w:p>
    <w:p w14:paraId="54A1976F" w14:textId="77777777" w:rsidR="002E3A54" w:rsidRPr="002E3A54" w:rsidRDefault="002E3A54" w:rsidP="002E3A54">
      <w:pPr>
        <w:numPr>
          <w:ilvl w:val="1"/>
          <w:numId w:val="1"/>
        </w:numPr>
        <w:rPr>
          <w:szCs w:val="24"/>
        </w:rPr>
      </w:pPr>
      <w:r w:rsidRPr="002E3A54">
        <w:rPr>
          <w:szCs w:val="24"/>
        </w:rPr>
        <w:t>to buy, take on lease or in exchange, hire or otherwise acquire any property necessary for the achievement of the Objects and to maintain and equip it for use</w:t>
      </w:r>
    </w:p>
    <w:p w14:paraId="3EED4806" w14:textId="77777777" w:rsidR="002E3A54" w:rsidRPr="002E3A54" w:rsidRDefault="002E3A54" w:rsidP="002E3A54">
      <w:pPr>
        <w:numPr>
          <w:ilvl w:val="1"/>
          <w:numId w:val="1"/>
        </w:numPr>
        <w:rPr>
          <w:szCs w:val="24"/>
        </w:rPr>
      </w:pPr>
      <w:r w:rsidRPr="002E3A54">
        <w:rPr>
          <w:szCs w:val="24"/>
        </w:rPr>
        <w:t>subject to Clause 18 and subject to the restrictions imposed by the Charities Act 2011, to sell, lease or otherwise dispose of all or any part of the Property and other property comprised in the trust fund</w:t>
      </w:r>
    </w:p>
    <w:p w14:paraId="2FF0DF67" w14:textId="77777777" w:rsidR="002E3A54" w:rsidRPr="002E3A54" w:rsidRDefault="002E3A54" w:rsidP="002E3A54">
      <w:pPr>
        <w:rPr>
          <w:szCs w:val="24"/>
        </w:rPr>
      </w:pPr>
    </w:p>
    <w:p w14:paraId="46B7485C" w14:textId="77777777" w:rsidR="002E3A54" w:rsidRPr="002E3A54" w:rsidRDefault="002E3A54" w:rsidP="002E3A54">
      <w:pPr>
        <w:numPr>
          <w:ilvl w:val="1"/>
          <w:numId w:val="1"/>
        </w:numPr>
        <w:rPr>
          <w:szCs w:val="24"/>
        </w:rPr>
      </w:pPr>
      <w:r w:rsidRPr="002E3A54">
        <w:rPr>
          <w:szCs w:val="24"/>
        </w:rPr>
        <w:t>to deposit or invest funds in any manner (but to invest only after obtaining advice from a financial expert)</w:t>
      </w:r>
    </w:p>
    <w:p w14:paraId="77FCA460" w14:textId="77777777" w:rsidR="002E3A54" w:rsidRPr="002E3A54" w:rsidRDefault="002E3A54" w:rsidP="002E3A54">
      <w:pPr>
        <w:numPr>
          <w:ilvl w:val="1"/>
          <w:numId w:val="1"/>
        </w:numPr>
        <w:rPr>
          <w:szCs w:val="24"/>
        </w:rPr>
      </w:pPr>
      <w:r w:rsidRPr="002E3A54">
        <w:rPr>
          <w:szCs w:val="24"/>
        </w:rPr>
        <w:t>to borrow money by mortgage or otherwise as may be required for maintaining, extending or improving the Property or any part thereof or erecting any building thereon or for any work carried on therein and to charge the whole or any part of the Property and the trust fund with repayment of the money so borrowed (but only in accordance with the restrictions imposed by the Charities Act 2011)</w:t>
      </w:r>
    </w:p>
    <w:p w14:paraId="323AFE59" w14:textId="77777777" w:rsidR="002E3A54" w:rsidRPr="002E3A54" w:rsidRDefault="002E3A54" w:rsidP="002E3A54">
      <w:pPr>
        <w:rPr>
          <w:szCs w:val="24"/>
        </w:rPr>
      </w:pPr>
    </w:p>
    <w:p w14:paraId="1C3C6DC8" w14:textId="77777777" w:rsidR="002E3A54" w:rsidRPr="002E3A54" w:rsidRDefault="002E3A54" w:rsidP="002E3A54">
      <w:pPr>
        <w:numPr>
          <w:ilvl w:val="1"/>
          <w:numId w:val="1"/>
        </w:numPr>
        <w:rPr>
          <w:szCs w:val="24"/>
        </w:rPr>
      </w:pPr>
      <w:r w:rsidRPr="002E3A54">
        <w:rPr>
          <w:szCs w:val="24"/>
        </w:rPr>
        <w:lastRenderedPageBreak/>
        <w:t>to employ staff (who shall not be members of the management committee) and to make all reasonable and necessary provision for the payment of pensions and superannuation for staff and their dependants</w:t>
      </w:r>
    </w:p>
    <w:p w14:paraId="554C5624" w14:textId="77777777" w:rsidR="002E3A54" w:rsidRPr="002E3A54" w:rsidRDefault="002E3A54" w:rsidP="002E3A54">
      <w:pPr>
        <w:rPr>
          <w:szCs w:val="24"/>
        </w:rPr>
      </w:pPr>
    </w:p>
    <w:p w14:paraId="6C917DAA" w14:textId="77777777" w:rsidR="002E3A54" w:rsidRPr="002E3A54" w:rsidRDefault="002E3A54" w:rsidP="002E3A54">
      <w:pPr>
        <w:numPr>
          <w:ilvl w:val="1"/>
          <w:numId w:val="1"/>
        </w:numPr>
        <w:rPr>
          <w:szCs w:val="24"/>
        </w:rPr>
      </w:pPr>
      <w:r w:rsidRPr="002E3A54">
        <w:rPr>
          <w:szCs w:val="24"/>
        </w:rPr>
        <w:t>to co-operate with other charities, voluntary bodies and statutory authorities operating in furtherance of the Objects or of similar charitable purposes and to exchange information and advice with them</w:t>
      </w:r>
    </w:p>
    <w:p w14:paraId="248ED3C0" w14:textId="77777777" w:rsidR="002E3A54" w:rsidRPr="002E3A54" w:rsidRDefault="002E3A54" w:rsidP="002E3A54">
      <w:pPr>
        <w:rPr>
          <w:szCs w:val="24"/>
        </w:rPr>
      </w:pPr>
    </w:p>
    <w:p w14:paraId="165E434C" w14:textId="77777777" w:rsidR="002E3A54" w:rsidRPr="002E3A54" w:rsidRDefault="002E3A54" w:rsidP="002E3A54">
      <w:pPr>
        <w:numPr>
          <w:ilvl w:val="1"/>
          <w:numId w:val="1"/>
        </w:numPr>
        <w:rPr>
          <w:szCs w:val="24"/>
        </w:rPr>
      </w:pPr>
      <w:r w:rsidRPr="002E3A54">
        <w:rPr>
          <w:szCs w:val="24"/>
        </w:rPr>
        <w:t>to appoint, constitute and provide clear terms of reference for, such sub-committees as the management committee may think fit. Such sub-committees shall be answerable to the management committee and all their acts and proceedings must be fully and promptly reported to the management committee</w:t>
      </w:r>
    </w:p>
    <w:p w14:paraId="2986413F" w14:textId="77777777" w:rsidR="002E3A54" w:rsidRPr="002E3A54" w:rsidRDefault="002E3A54" w:rsidP="002E3A54">
      <w:pPr>
        <w:numPr>
          <w:ilvl w:val="1"/>
          <w:numId w:val="1"/>
        </w:numPr>
        <w:rPr>
          <w:szCs w:val="24"/>
        </w:rPr>
      </w:pPr>
      <w:r w:rsidRPr="002E3A54">
        <w:rPr>
          <w:szCs w:val="24"/>
        </w:rPr>
        <w:t>to delegate to any one or more of the members of the management committee any business of the Charity which is within the professional or business competence of such member or members. The management committee must agree the terms of reference of any such delegation and include them in the minutes of the meeting of the management committee at which the decision to delegate is made. The management committee must exercise reasonable supervision over any such member or members acting on their behalf under this provision and must ensure that all their acts and proceedings are fully and promptly reported to the management committee</w:t>
      </w:r>
    </w:p>
    <w:p w14:paraId="746DACBD" w14:textId="77777777" w:rsidR="002E3A54" w:rsidRPr="002E3A54" w:rsidRDefault="002E3A54" w:rsidP="002E3A54">
      <w:pPr>
        <w:numPr>
          <w:ilvl w:val="1"/>
          <w:numId w:val="1"/>
        </w:numPr>
        <w:rPr>
          <w:szCs w:val="24"/>
        </w:rPr>
      </w:pPr>
      <w:r w:rsidRPr="002E3A54">
        <w:rPr>
          <w:szCs w:val="24"/>
        </w:rPr>
        <w:t>to insure the members of the management committee against the costs of a successful defence to a criminal prosecution brought against them as charity trustees or against personal liability incurred in respect of any act or omission which is or is alleged to be a breach of trust or breach of duty (unless the member concerned knew that, or was reckless whether, the act or omission was a breach of trust or breach of duty)</w:t>
      </w:r>
    </w:p>
    <w:p w14:paraId="0AF8E612" w14:textId="77777777" w:rsidR="002E3A54" w:rsidRPr="002E3A54" w:rsidRDefault="002E3A54" w:rsidP="002E3A54">
      <w:pPr>
        <w:numPr>
          <w:ilvl w:val="1"/>
          <w:numId w:val="1"/>
        </w:numPr>
        <w:rPr>
          <w:szCs w:val="24"/>
        </w:rPr>
      </w:pPr>
      <w:r w:rsidRPr="002E3A54">
        <w:rPr>
          <w:szCs w:val="24"/>
        </w:rPr>
        <w:t>to remunerate any member of the management committee and any connected persons for services rendered to the Charity PROVIDED THAT:</w:t>
      </w:r>
    </w:p>
    <w:p w14:paraId="3165F63D" w14:textId="77777777" w:rsidR="002E3A54" w:rsidRPr="002E3A54" w:rsidRDefault="002E3A54" w:rsidP="002E3A54">
      <w:pPr>
        <w:rPr>
          <w:szCs w:val="24"/>
        </w:rPr>
      </w:pPr>
      <w:r w:rsidRPr="002E3A54">
        <w:rPr>
          <w:szCs w:val="24"/>
        </w:rPr>
        <w:t xml:space="preserve">5.11.1 </w:t>
      </w:r>
    </w:p>
    <w:p w14:paraId="2FA45808" w14:textId="78B6C33F" w:rsidR="002E3A54" w:rsidRPr="002E3A54" w:rsidRDefault="002E3A54" w:rsidP="002E3A54">
      <w:pPr>
        <w:rPr>
          <w:szCs w:val="24"/>
        </w:rPr>
      </w:pPr>
      <w:r w:rsidRPr="002E3A54">
        <w:rPr>
          <w:szCs w:val="24"/>
        </w:rPr>
        <w:tab/>
        <w:t>such member and all connected persons (if any) shall not be present at or  take part in any discussions or decision relating to such remuneration or the performance and supervision of such services</w:t>
      </w:r>
    </w:p>
    <w:p w14:paraId="6538DCAB" w14:textId="77777777" w:rsidR="002E3A54" w:rsidRPr="002E3A54" w:rsidRDefault="002E3A54" w:rsidP="002E3A54">
      <w:pPr>
        <w:rPr>
          <w:szCs w:val="24"/>
        </w:rPr>
      </w:pPr>
      <w:r w:rsidRPr="002E3A54">
        <w:rPr>
          <w:szCs w:val="24"/>
        </w:rPr>
        <w:t xml:space="preserve">5.11.2 </w:t>
      </w:r>
    </w:p>
    <w:p w14:paraId="51766CDA" w14:textId="77777777" w:rsidR="002E3A54" w:rsidRPr="002E3A54" w:rsidRDefault="002E3A54" w:rsidP="002E3A54">
      <w:pPr>
        <w:rPr>
          <w:szCs w:val="24"/>
        </w:rPr>
      </w:pPr>
      <w:r w:rsidRPr="002E3A54">
        <w:rPr>
          <w:szCs w:val="24"/>
        </w:rPr>
        <w:tab/>
        <w:t>any decision to remunerate such member and any connected persons shall be taken unanimously by the other members present and voting at the meeting at which the decision is made</w:t>
      </w:r>
    </w:p>
    <w:p w14:paraId="36E946F7" w14:textId="77777777" w:rsidR="002E3A54" w:rsidRPr="002E3A54" w:rsidRDefault="002E3A54" w:rsidP="002E3A54">
      <w:pPr>
        <w:rPr>
          <w:szCs w:val="24"/>
        </w:rPr>
      </w:pPr>
      <w:r w:rsidRPr="002E3A54">
        <w:rPr>
          <w:szCs w:val="24"/>
        </w:rPr>
        <w:t xml:space="preserve">5.11.3 </w:t>
      </w:r>
    </w:p>
    <w:p w14:paraId="2E543C10" w14:textId="77777777" w:rsidR="002E3A54" w:rsidRPr="002E3A54" w:rsidRDefault="002E3A54" w:rsidP="002E3A54">
      <w:pPr>
        <w:rPr>
          <w:szCs w:val="24"/>
        </w:rPr>
      </w:pPr>
      <w:r w:rsidRPr="002E3A54">
        <w:rPr>
          <w:szCs w:val="24"/>
        </w:rPr>
        <w:tab/>
        <w:t>the other members are satisfied that they have explored all other avenues of service provision by third parties and that the services rendered by the member or any connected persons and the payment of remuneration are in the best interests of the Charity</w:t>
      </w:r>
    </w:p>
    <w:p w14:paraId="7090EC7B" w14:textId="77777777" w:rsidR="002E3A54" w:rsidRPr="002E3A54" w:rsidRDefault="002E3A54" w:rsidP="002E3A54">
      <w:pPr>
        <w:rPr>
          <w:szCs w:val="24"/>
        </w:rPr>
      </w:pPr>
    </w:p>
    <w:p w14:paraId="02CD0D25" w14:textId="77777777" w:rsidR="002E3A54" w:rsidRPr="002E3A54" w:rsidRDefault="002E3A54" w:rsidP="002E3A54">
      <w:pPr>
        <w:rPr>
          <w:szCs w:val="24"/>
        </w:rPr>
      </w:pPr>
      <w:r w:rsidRPr="002E3A54">
        <w:rPr>
          <w:szCs w:val="24"/>
        </w:rPr>
        <w:lastRenderedPageBreak/>
        <w:t xml:space="preserve">5.11.4 </w:t>
      </w:r>
    </w:p>
    <w:p w14:paraId="0F7DEBA2" w14:textId="77777777" w:rsidR="002E3A54" w:rsidRPr="002E3A54" w:rsidRDefault="002E3A54" w:rsidP="002E3A54">
      <w:pPr>
        <w:rPr>
          <w:szCs w:val="24"/>
        </w:rPr>
      </w:pPr>
      <w:r w:rsidRPr="002E3A54">
        <w:rPr>
          <w:szCs w:val="24"/>
        </w:rPr>
        <w:tab/>
        <w:t>the other members are satisfied that the level of remuneration is reasonable and proper having regard to the services rendered by such member and any connected persons to the Charity</w:t>
      </w:r>
    </w:p>
    <w:p w14:paraId="69FDF451" w14:textId="77777777" w:rsidR="002E3A54" w:rsidRPr="002E3A54" w:rsidRDefault="002E3A54" w:rsidP="002E3A54">
      <w:pPr>
        <w:rPr>
          <w:szCs w:val="24"/>
        </w:rPr>
      </w:pPr>
      <w:r w:rsidRPr="002E3A54">
        <w:rPr>
          <w:szCs w:val="24"/>
        </w:rPr>
        <w:t xml:space="preserve">5.11.5 </w:t>
      </w:r>
    </w:p>
    <w:p w14:paraId="5E66F056" w14:textId="77777777" w:rsidR="002E3A54" w:rsidRDefault="002E3A54" w:rsidP="002E3A54">
      <w:pPr>
        <w:rPr>
          <w:szCs w:val="24"/>
        </w:rPr>
      </w:pPr>
      <w:r w:rsidRPr="002E3A54">
        <w:rPr>
          <w:szCs w:val="24"/>
        </w:rPr>
        <w:tab/>
        <w:t>the other members are satisfied that the services rendered to the Charity are of special value to the Charity having regard to such member’s ability, qualifications, or experience and/or to the level of remuneration for which he/she has agreed to provide them</w:t>
      </w:r>
    </w:p>
    <w:p w14:paraId="76C65F27" w14:textId="6DFDE523" w:rsidR="002E3A54" w:rsidRPr="002E3A54" w:rsidRDefault="002E3A54" w:rsidP="002E3A54">
      <w:pPr>
        <w:rPr>
          <w:szCs w:val="24"/>
        </w:rPr>
      </w:pPr>
      <w:r w:rsidRPr="002E3A54">
        <w:rPr>
          <w:szCs w:val="24"/>
        </w:rPr>
        <w:t>5.11.6</w:t>
      </w:r>
    </w:p>
    <w:p w14:paraId="333D5B39" w14:textId="2EA8F2D9" w:rsidR="002E3A54" w:rsidRPr="002E3A54" w:rsidRDefault="0089360A" w:rsidP="002E3A54">
      <w:pPr>
        <w:rPr>
          <w:szCs w:val="24"/>
        </w:rPr>
      </w:pPr>
      <w:r>
        <w:rPr>
          <w:szCs w:val="24"/>
        </w:rPr>
        <w:tab/>
      </w:r>
      <w:r w:rsidR="002E3A54" w:rsidRPr="002E3A54">
        <w:rPr>
          <w:szCs w:val="24"/>
        </w:rPr>
        <w:t>all deliberations and decisions of the management committee under the above are minuted and the secretary is instructed to display the minute of such deliberations and decisions on the Charity’s notice board immediately after the minutes have been approved</w:t>
      </w:r>
    </w:p>
    <w:p w14:paraId="07CD798F" w14:textId="77777777" w:rsidR="002E3A54" w:rsidRPr="002E3A54" w:rsidRDefault="002E3A54" w:rsidP="002E3A54">
      <w:pPr>
        <w:rPr>
          <w:szCs w:val="24"/>
        </w:rPr>
      </w:pPr>
      <w:r w:rsidRPr="002E3A54">
        <w:rPr>
          <w:szCs w:val="24"/>
        </w:rPr>
        <w:t>5.11.7</w:t>
      </w:r>
    </w:p>
    <w:p w14:paraId="70BD05F0" w14:textId="77777777" w:rsidR="002E3A54" w:rsidRPr="002E3A54" w:rsidRDefault="002E3A54" w:rsidP="002E3A54">
      <w:pPr>
        <w:rPr>
          <w:szCs w:val="24"/>
        </w:rPr>
      </w:pPr>
      <w:r w:rsidRPr="002E3A54">
        <w:rPr>
          <w:szCs w:val="24"/>
        </w:rPr>
        <w:tab/>
        <w:t>the number of such members for the time being in receipt of remuneration do not exceed a minority of the members of the management committee and</w:t>
      </w:r>
    </w:p>
    <w:p w14:paraId="0BA9A1AA" w14:textId="77777777" w:rsidR="002E3A54" w:rsidRPr="002E3A54" w:rsidRDefault="002E3A54" w:rsidP="002E3A54">
      <w:pPr>
        <w:rPr>
          <w:szCs w:val="24"/>
        </w:rPr>
      </w:pPr>
      <w:r w:rsidRPr="002E3A54">
        <w:rPr>
          <w:szCs w:val="24"/>
        </w:rPr>
        <w:t>5.11.8</w:t>
      </w:r>
    </w:p>
    <w:p w14:paraId="05ABA6DE" w14:textId="22793797" w:rsidR="002E3A54" w:rsidRPr="002E3A54" w:rsidRDefault="0089360A" w:rsidP="002E3A54">
      <w:pPr>
        <w:rPr>
          <w:szCs w:val="24"/>
        </w:rPr>
      </w:pPr>
      <w:r>
        <w:rPr>
          <w:szCs w:val="24"/>
        </w:rPr>
        <w:tab/>
      </w:r>
      <w:r w:rsidR="002E3A54" w:rsidRPr="002E3A54">
        <w:rPr>
          <w:szCs w:val="24"/>
        </w:rPr>
        <w:t>the agreement between the Charity and such member is set out in writing between the Charity and such member.</w:t>
      </w:r>
    </w:p>
    <w:p w14:paraId="1A9055A6" w14:textId="1F565DA5" w:rsidR="002E3A54" w:rsidRPr="002E3A54" w:rsidRDefault="002E3A54" w:rsidP="002E3A54">
      <w:pPr>
        <w:rPr>
          <w:szCs w:val="24"/>
        </w:rPr>
      </w:pPr>
      <w:r w:rsidRPr="002E3A54">
        <w:rPr>
          <w:szCs w:val="24"/>
        </w:rPr>
        <w:t>5.12    other than where the Property and the trust fund is held by a custodian trustee, to permit any investments comprised in the trust fund to be held in the name of a clearing bank, trust corporation or any stockbroking company which is a member of the International Stock Exchange (or any subsidiary of such stockbroking company) as nominee for the management committee, and to pay such a nominee reasonable and proper remuneration for acting as such</w:t>
      </w:r>
    </w:p>
    <w:p w14:paraId="651ADBC2" w14:textId="77777777" w:rsidR="002E3A54" w:rsidRPr="002E3A54" w:rsidRDefault="002E3A54" w:rsidP="002E3A54">
      <w:pPr>
        <w:rPr>
          <w:szCs w:val="24"/>
        </w:rPr>
      </w:pPr>
      <w:r w:rsidRPr="002E3A54">
        <w:rPr>
          <w:szCs w:val="24"/>
        </w:rPr>
        <w:t>5.13    to do anything else within the law which promotes or helps to promote the Objects.</w:t>
      </w:r>
    </w:p>
    <w:p w14:paraId="52CC42CA" w14:textId="77777777" w:rsidR="002E3A54" w:rsidRPr="002E3A54" w:rsidRDefault="002E3A54" w:rsidP="002E3A54">
      <w:pPr>
        <w:rPr>
          <w:szCs w:val="24"/>
        </w:rPr>
      </w:pPr>
      <w:r w:rsidRPr="002E3A54">
        <w:rPr>
          <w:szCs w:val="24"/>
        </w:rPr>
        <w:t xml:space="preserve">5.14  The management committee has the power to keep a list of `Friends of Crookham  Village Hall’ who wish to receive information about the activities of the Charity. People will be invited to join the list at meetings in the Village Hall and by local newsletters. Friends will be removed from the list at their request. Membership of the list will be updated annually. Information to be kept will include email addresses and telephone numbers. The information will be stored subject to the requirements of the Data Protection Act 2018. It will not be passed on to any third party. </w:t>
      </w:r>
    </w:p>
    <w:p w14:paraId="012B0F43" w14:textId="77777777" w:rsidR="002E3A54" w:rsidRPr="002E3A54" w:rsidRDefault="002E3A54" w:rsidP="002E3A54">
      <w:pPr>
        <w:rPr>
          <w:szCs w:val="24"/>
        </w:rPr>
      </w:pPr>
    </w:p>
    <w:p w14:paraId="6BF52294" w14:textId="77777777" w:rsidR="002E3A54" w:rsidRDefault="002E3A54" w:rsidP="002E3A54">
      <w:pPr>
        <w:rPr>
          <w:szCs w:val="24"/>
        </w:rPr>
      </w:pPr>
      <w:r w:rsidRPr="002E3A54">
        <w:rPr>
          <w:szCs w:val="24"/>
        </w:rPr>
        <w:t>In the exercise of these powers the management committee members must always be mindful that they are charity trustees within the definition of Section 177 of the Charities Act 2011 as the persons having the general management and control of the administration of a charity.</w:t>
      </w:r>
    </w:p>
    <w:p w14:paraId="663C08F3" w14:textId="77777777" w:rsidR="00D22215" w:rsidRDefault="00D22215" w:rsidP="002E3A54">
      <w:pPr>
        <w:rPr>
          <w:szCs w:val="24"/>
        </w:rPr>
      </w:pPr>
    </w:p>
    <w:p w14:paraId="5EDF211D" w14:textId="77777777" w:rsidR="00D22215" w:rsidRDefault="00D22215" w:rsidP="002E3A54">
      <w:pPr>
        <w:rPr>
          <w:szCs w:val="24"/>
        </w:rPr>
      </w:pPr>
    </w:p>
    <w:p w14:paraId="4FC01C3D" w14:textId="77777777" w:rsidR="0089360A" w:rsidRDefault="0089360A" w:rsidP="002E3A54">
      <w:pPr>
        <w:rPr>
          <w:szCs w:val="24"/>
        </w:rPr>
      </w:pPr>
    </w:p>
    <w:p w14:paraId="7568E579" w14:textId="3A5B8CC2" w:rsidR="0089360A" w:rsidRPr="00D22215" w:rsidRDefault="0089360A" w:rsidP="00D22215">
      <w:pPr>
        <w:numPr>
          <w:ilvl w:val="0"/>
          <w:numId w:val="1"/>
        </w:numPr>
        <w:rPr>
          <w:szCs w:val="24"/>
        </w:rPr>
      </w:pPr>
      <w:r w:rsidRPr="00D22215">
        <w:rPr>
          <w:b/>
          <w:bCs/>
          <w:szCs w:val="24"/>
        </w:rPr>
        <w:lastRenderedPageBreak/>
        <w:t>The management committee</w:t>
      </w:r>
    </w:p>
    <w:p w14:paraId="54385A34" w14:textId="77777777" w:rsidR="0089360A" w:rsidRPr="0089360A" w:rsidRDefault="0089360A" w:rsidP="0089360A">
      <w:pPr>
        <w:rPr>
          <w:szCs w:val="24"/>
        </w:rPr>
      </w:pPr>
    </w:p>
    <w:p w14:paraId="10E9517D" w14:textId="77777777" w:rsidR="0089360A" w:rsidRPr="0089360A" w:rsidRDefault="0089360A" w:rsidP="0089360A">
      <w:pPr>
        <w:numPr>
          <w:ilvl w:val="1"/>
          <w:numId w:val="1"/>
        </w:numPr>
        <w:rPr>
          <w:szCs w:val="24"/>
        </w:rPr>
      </w:pPr>
      <w:r w:rsidRPr="0089360A">
        <w:rPr>
          <w:szCs w:val="24"/>
        </w:rPr>
        <w:t>The management committee shall consist of:</w:t>
      </w:r>
    </w:p>
    <w:p w14:paraId="1755C05B" w14:textId="1BA3271E" w:rsidR="0089360A" w:rsidRPr="0089360A" w:rsidRDefault="0089360A" w:rsidP="0089360A">
      <w:pPr>
        <w:rPr>
          <w:szCs w:val="24"/>
        </w:rPr>
      </w:pPr>
      <w:r w:rsidRPr="0089360A">
        <w:rPr>
          <w:szCs w:val="24"/>
        </w:rPr>
        <w:t xml:space="preserve">           </w:t>
      </w:r>
      <w:r>
        <w:rPr>
          <w:szCs w:val="24"/>
        </w:rPr>
        <w:t xml:space="preserve">   </w:t>
      </w:r>
      <w:r w:rsidRPr="0089360A">
        <w:rPr>
          <w:szCs w:val="24"/>
        </w:rPr>
        <w:t>6.1.1 Six elected members</w:t>
      </w:r>
    </w:p>
    <w:p w14:paraId="3D9E7689" w14:textId="685E861D" w:rsidR="0089360A" w:rsidRPr="0089360A" w:rsidRDefault="0089360A" w:rsidP="0089360A">
      <w:pPr>
        <w:rPr>
          <w:szCs w:val="24"/>
        </w:rPr>
      </w:pPr>
      <w:r>
        <w:rPr>
          <w:szCs w:val="24"/>
        </w:rPr>
        <w:tab/>
      </w:r>
      <w:r w:rsidRPr="0089360A">
        <w:rPr>
          <w:szCs w:val="24"/>
        </w:rPr>
        <w:t xml:space="preserve">6.1.2 Appointed members as specified in 6.3 </w:t>
      </w:r>
    </w:p>
    <w:p w14:paraId="033648AE" w14:textId="77777777" w:rsidR="0089360A" w:rsidRPr="0089360A" w:rsidRDefault="0089360A" w:rsidP="0089360A">
      <w:pPr>
        <w:rPr>
          <w:szCs w:val="24"/>
        </w:rPr>
      </w:pPr>
      <w:r w:rsidRPr="0089360A">
        <w:rPr>
          <w:szCs w:val="24"/>
        </w:rPr>
        <w:t xml:space="preserve"> and may include not more than</w:t>
      </w:r>
    </w:p>
    <w:p w14:paraId="548EE5B2" w14:textId="0D4C0012" w:rsidR="0089360A" w:rsidRPr="0089360A" w:rsidRDefault="0089360A" w:rsidP="0089360A">
      <w:pPr>
        <w:rPr>
          <w:szCs w:val="24"/>
        </w:rPr>
      </w:pPr>
      <w:r w:rsidRPr="0089360A">
        <w:rPr>
          <w:szCs w:val="24"/>
        </w:rPr>
        <w:t xml:space="preserve">         </w:t>
      </w:r>
      <w:r>
        <w:rPr>
          <w:szCs w:val="24"/>
        </w:rPr>
        <w:t xml:space="preserve">    </w:t>
      </w:r>
      <w:r w:rsidRPr="0089360A">
        <w:rPr>
          <w:szCs w:val="24"/>
        </w:rPr>
        <w:t>6.1.3 three co-opted members.</w:t>
      </w:r>
    </w:p>
    <w:p w14:paraId="090EB722" w14:textId="77777777" w:rsidR="0089360A" w:rsidRPr="0089360A" w:rsidRDefault="0089360A" w:rsidP="0089360A">
      <w:pPr>
        <w:rPr>
          <w:szCs w:val="24"/>
        </w:rPr>
      </w:pPr>
    </w:p>
    <w:p w14:paraId="14945930" w14:textId="77777777" w:rsidR="0089360A" w:rsidRPr="0089360A" w:rsidRDefault="0089360A" w:rsidP="0089360A">
      <w:pPr>
        <w:rPr>
          <w:szCs w:val="24"/>
        </w:rPr>
      </w:pPr>
      <w:r w:rsidRPr="0089360A">
        <w:rPr>
          <w:szCs w:val="24"/>
        </w:rPr>
        <w:t>All such members of the management committee are charity trustees for the purposes of charity law.</w:t>
      </w:r>
    </w:p>
    <w:p w14:paraId="1A2E4501" w14:textId="77777777" w:rsidR="0089360A" w:rsidRPr="0089360A" w:rsidRDefault="0089360A" w:rsidP="0089360A">
      <w:pPr>
        <w:rPr>
          <w:szCs w:val="24"/>
        </w:rPr>
      </w:pPr>
    </w:p>
    <w:p w14:paraId="7C1A0489" w14:textId="77777777" w:rsidR="0089360A" w:rsidRPr="0089360A" w:rsidRDefault="0089360A" w:rsidP="0089360A">
      <w:pPr>
        <w:rPr>
          <w:szCs w:val="24"/>
        </w:rPr>
      </w:pPr>
      <w:r w:rsidRPr="0089360A">
        <w:rPr>
          <w:szCs w:val="24"/>
        </w:rPr>
        <w:t>6.2</w:t>
      </w:r>
      <w:r w:rsidRPr="0089360A">
        <w:rPr>
          <w:b/>
          <w:bCs/>
          <w:szCs w:val="24"/>
        </w:rPr>
        <w:t xml:space="preserve">       Elected members</w:t>
      </w:r>
    </w:p>
    <w:p w14:paraId="0D2CFF6C" w14:textId="75F6DF4F" w:rsidR="0089360A" w:rsidRPr="0089360A" w:rsidRDefault="0089360A" w:rsidP="0089360A">
      <w:pPr>
        <w:rPr>
          <w:szCs w:val="24"/>
        </w:rPr>
      </w:pPr>
      <w:r w:rsidRPr="0089360A">
        <w:rPr>
          <w:szCs w:val="24"/>
        </w:rPr>
        <w:t xml:space="preserve">The elected members must be elected at an annual general meeting or a special general meeting convened in the circumstances described in clause </w:t>
      </w:r>
      <w:r w:rsidR="002B548E">
        <w:rPr>
          <w:szCs w:val="24"/>
        </w:rPr>
        <w:t>13.7.</w:t>
      </w:r>
    </w:p>
    <w:p w14:paraId="124F8B42" w14:textId="77777777" w:rsidR="0089360A" w:rsidRPr="0089360A" w:rsidRDefault="0089360A" w:rsidP="0089360A">
      <w:pPr>
        <w:rPr>
          <w:szCs w:val="24"/>
        </w:rPr>
      </w:pPr>
    </w:p>
    <w:p w14:paraId="109E1F39" w14:textId="422C233F" w:rsidR="0089360A" w:rsidRPr="0089360A" w:rsidRDefault="0089360A" w:rsidP="0089360A">
      <w:pPr>
        <w:rPr>
          <w:szCs w:val="24"/>
        </w:rPr>
      </w:pPr>
      <w:r w:rsidRPr="0089360A">
        <w:rPr>
          <w:szCs w:val="24"/>
        </w:rPr>
        <w:t xml:space="preserve">6.3      </w:t>
      </w:r>
      <w:r w:rsidRPr="0089360A">
        <w:rPr>
          <w:b/>
          <w:bCs/>
          <w:szCs w:val="24"/>
        </w:rPr>
        <w:t>Appointed  members</w:t>
      </w:r>
    </w:p>
    <w:p w14:paraId="1D2082AF" w14:textId="77777777" w:rsidR="0089360A" w:rsidRPr="0089360A" w:rsidRDefault="0089360A" w:rsidP="0089360A">
      <w:pPr>
        <w:rPr>
          <w:szCs w:val="24"/>
        </w:rPr>
      </w:pPr>
      <w:r w:rsidRPr="0089360A">
        <w:rPr>
          <w:szCs w:val="24"/>
        </w:rPr>
        <w:t>An annual general meeting may nominate one or two bodies that can each appoint a member of the management committee. Such nominations are to be made by a motion proposed, seconded and passed at the annual general meeting, and remain valid until the next annual general meeting.</w:t>
      </w:r>
    </w:p>
    <w:p w14:paraId="0342372A" w14:textId="77777777" w:rsidR="0089360A" w:rsidRPr="0089360A" w:rsidRDefault="0089360A" w:rsidP="0089360A">
      <w:pPr>
        <w:rPr>
          <w:szCs w:val="24"/>
        </w:rPr>
      </w:pPr>
      <w:r w:rsidRPr="0089360A">
        <w:rPr>
          <w:szCs w:val="24"/>
        </w:rPr>
        <w:t>The Chairman shall invite nominations at each annual general meeting.</w:t>
      </w:r>
    </w:p>
    <w:p w14:paraId="1E4AF398" w14:textId="77777777" w:rsidR="0089360A" w:rsidRPr="0089360A" w:rsidRDefault="0089360A" w:rsidP="0089360A">
      <w:pPr>
        <w:rPr>
          <w:szCs w:val="24"/>
        </w:rPr>
      </w:pPr>
    </w:p>
    <w:p w14:paraId="25C89974" w14:textId="49079000" w:rsidR="0089360A" w:rsidRPr="0089360A" w:rsidRDefault="0089360A" w:rsidP="0089360A">
      <w:pPr>
        <w:rPr>
          <w:szCs w:val="24"/>
        </w:rPr>
      </w:pPr>
      <w:r w:rsidRPr="0089360A">
        <w:rPr>
          <w:szCs w:val="24"/>
        </w:rPr>
        <w:t>6.4    Any such appointment must be made according to the ordinary practice of the appointing body and must be notified in writing to the management committee. An appointment must not be made more than two months before the annual general meeting.</w:t>
      </w:r>
    </w:p>
    <w:p w14:paraId="5A70D55B" w14:textId="6799BB4D" w:rsidR="0089360A" w:rsidRPr="0089360A" w:rsidRDefault="0089360A" w:rsidP="0089360A">
      <w:pPr>
        <w:rPr>
          <w:szCs w:val="24"/>
        </w:rPr>
      </w:pPr>
      <w:r w:rsidRPr="0089360A">
        <w:rPr>
          <w:szCs w:val="24"/>
        </w:rPr>
        <w:t>6.5    The person appointed need not be a member of the relevant appointing body.</w:t>
      </w:r>
    </w:p>
    <w:p w14:paraId="3AC48669" w14:textId="760DC14C" w:rsidR="0089360A" w:rsidRPr="0089360A" w:rsidRDefault="0089360A" w:rsidP="0089360A">
      <w:pPr>
        <w:rPr>
          <w:szCs w:val="24"/>
        </w:rPr>
      </w:pPr>
      <w:r w:rsidRPr="0089360A">
        <w:rPr>
          <w:szCs w:val="24"/>
        </w:rPr>
        <w:t xml:space="preserve">6.6 </w:t>
      </w:r>
      <w:r>
        <w:rPr>
          <w:szCs w:val="24"/>
        </w:rPr>
        <w:t xml:space="preserve">  </w:t>
      </w:r>
      <w:r w:rsidRPr="0089360A">
        <w:rPr>
          <w:szCs w:val="24"/>
        </w:rPr>
        <w:t>The management committee must promptly report any vacancy in the office of an   appointed member to the body entitled to fill it.</w:t>
      </w:r>
    </w:p>
    <w:p w14:paraId="49063E60" w14:textId="68C16035" w:rsidR="0089360A" w:rsidRDefault="0089360A" w:rsidP="0089360A">
      <w:pPr>
        <w:rPr>
          <w:szCs w:val="24"/>
        </w:rPr>
      </w:pPr>
      <w:r w:rsidRPr="0089360A">
        <w:rPr>
          <w:szCs w:val="24"/>
        </w:rPr>
        <w:t>6.7   Where any application for representation on the management committee is received from any existing or newly-formed body operating in the area of benefit, the management committee may, with the approval of not less than two-thirds of all the members of the management committee, allow such body to appoint a member of the management committee in the same manner as if such organisation had been named in Clause 6.3. The relevant resolution must be minuted.</w:t>
      </w:r>
    </w:p>
    <w:p w14:paraId="65A50256" w14:textId="77777777" w:rsidR="002B548E" w:rsidRDefault="002B548E" w:rsidP="0089360A">
      <w:pPr>
        <w:rPr>
          <w:szCs w:val="24"/>
        </w:rPr>
      </w:pPr>
    </w:p>
    <w:p w14:paraId="65DC02A6" w14:textId="77777777" w:rsidR="002B548E" w:rsidRPr="0089360A" w:rsidRDefault="002B548E" w:rsidP="0089360A">
      <w:pPr>
        <w:rPr>
          <w:szCs w:val="24"/>
        </w:rPr>
      </w:pPr>
    </w:p>
    <w:p w14:paraId="45E3C3B8" w14:textId="6B6ACF05" w:rsidR="0089360A" w:rsidRPr="0089360A" w:rsidRDefault="0089360A" w:rsidP="0089360A">
      <w:pPr>
        <w:rPr>
          <w:szCs w:val="24"/>
        </w:rPr>
      </w:pPr>
      <w:r w:rsidRPr="0089360A">
        <w:rPr>
          <w:szCs w:val="24"/>
        </w:rPr>
        <w:lastRenderedPageBreak/>
        <w:t xml:space="preserve">6.8      </w:t>
      </w:r>
      <w:r w:rsidRPr="0089360A">
        <w:rPr>
          <w:b/>
          <w:bCs/>
          <w:szCs w:val="24"/>
        </w:rPr>
        <w:t>Co-opted members</w:t>
      </w:r>
    </w:p>
    <w:p w14:paraId="4DD8336C" w14:textId="77777777" w:rsidR="0089360A" w:rsidRPr="0089360A" w:rsidRDefault="0089360A" w:rsidP="0089360A">
      <w:pPr>
        <w:rPr>
          <w:szCs w:val="24"/>
        </w:rPr>
      </w:pPr>
      <w:r w:rsidRPr="0089360A">
        <w:rPr>
          <w:szCs w:val="24"/>
        </w:rPr>
        <w:t>Co-opted members must be appointed at a duly constituted meeting of the management committee.</w:t>
      </w:r>
    </w:p>
    <w:p w14:paraId="01D44A06" w14:textId="1C305915" w:rsidR="0089360A" w:rsidRPr="0089360A" w:rsidRDefault="0089360A" w:rsidP="0089360A">
      <w:pPr>
        <w:rPr>
          <w:szCs w:val="24"/>
        </w:rPr>
      </w:pPr>
      <w:r w:rsidRPr="0089360A">
        <w:rPr>
          <w:szCs w:val="24"/>
        </w:rPr>
        <w:t>6.9</w:t>
      </w:r>
      <w:r w:rsidRPr="0089360A">
        <w:rPr>
          <w:b/>
          <w:bCs/>
          <w:szCs w:val="24"/>
        </w:rPr>
        <w:t xml:space="preserve">     Term of office</w:t>
      </w:r>
    </w:p>
    <w:p w14:paraId="48286A7F" w14:textId="69EDE249" w:rsidR="0089360A" w:rsidRPr="0089360A" w:rsidRDefault="0089360A" w:rsidP="0089360A">
      <w:pPr>
        <w:rPr>
          <w:szCs w:val="24"/>
        </w:rPr>
      </w:pPr>
      <w:r w:rsidRPr="0089360A">
        <w:rPr>
          <w:szCs w:val="24"/>
        </w:rPr>
        <w:t>Subject to Clauses 6.10 and 6.11, the period of office of members of the management committee starts:</w:t>
      </w:r>
    </w:p>
    <w:p w14:paraId="0B9FEC43" w14:textId="77777777" w:rsidR="0089360A" w:rsidRDefault="0089360A" w:rsidP="0089360A">
      <w:pPr>
        <w:rPr>
          <w:szCs w:val="24"/>
        </w:rPr>
      </w:pPr>
      <w:r w:rsidRPr="0089360A">
        <w:rPr>
          <w:szCs w:val="24"/>
        </w:rPr>
        <w:t xml:space="preserve">         6.9.1</w:t>
      </w:r>
      <w:r>
        <w:rPr>
          <w:szCs w:val="24"/>
        </w:rPr>
        <w:t xml:space="preserve"> </w:t>
      </w:r>
      <w:r w:rsidRPr="0089360A">
        <w:rPr>
          <w:szCs w:val="24"/>
        </w:rPr>
        <w:t>in the case of elected members, at the end of the annual general meeting at which they are elected</w:t>
      </w:r>
    </w:p>
    <w:p w14:paraId="13D9FE91" w14:textId="38B77189" w:rsidR="0089360A" w:rsidRPr="0089360A" w:rsidRDefault="0089360A" w:rsidP="0089360A">
      <w:pPr>
        <w:rPr>
          <w:szCs w:val="24"/>
        </w:rPr>
      </w:pPr>
      <w:r>
        <w:rPr>
          <w:szCs w:val="24"/>
        </w:rPr>
        <w:t xml:space="preserve">        </w:t>
      </w:r>
      <w:r w:rsidRPr="0089360A">
        <w:rPr>
          <w:szCs w:val="24"/>
        </w:rPr>
        <w:t>6.9.2</w:t>
      </w:r>
      <w:r>
        <w:rPr>
          <w:szCs w:val="24"/>
        </w:rPr>
        <w:t xml:space="preserve"> i</w:t>
      </w:r>
      <w:r w:rsidRPr="0089360A">
        <w:rPr>
          <w:szCs w:val="24"/>
        </w:rPr>
        <w:t>n the case of appointed members appointed at the annual general meeting in any year, at the end of that meeting or, in the case of an appointed member appointed after such annual general meeting, or to fill a casual vacancy, on the day on which notification of his appointment is received by the secretary</w:t>
      </w:r>
    </w:p>
    <w:p w14:paraId="2D07B713" w14:textId="77777777" w:rsidR="0089360A" w:rsidRPr="0089360A" w:rsidRDefault="0089360A" w:rsidP="0089360A">
      <w:pPr>
        <w:rPr>
          <w:szCs w:val="24"/>
        </w:rPr>
      </w:pPr>
    </w:p>
    <w:p w14:paraId="1C0728CC" w14:textId="77777777" w:rsidR="0089360A" w:rsidRPr="0089360A" w:rsidRDefault="0089360A" w:rsidP="0089360A">
      <w:pPr>
        <w:rPr>
          <w:szCs w:val="24"/>
        </w:rPr>
      </w:pPr>
      <w:r w:rsidRPr="0089360A">
        <w:rPr>
          <w:szCs w:val="24"/>
        </w:rPr>
        <w:t xml:space="preserve">         6.9.3   in the case of co-opted members, from the date of their co-option.</w:t>
      </w:r>
    </w:p>
    <w:p w14:paraId="59B4EC3B" w14:textId="77777777" w:rsidR="0089360A" w:rsidRPr="0089360A" w:rsidRDefault="0089360A" w:rsidP="0089360A">
      <w:pPr>
        <w:rPr>
          <w:szCs w:val="24"/>
        </w:rPr>
      </w:pPr>
    </w:p>
    <w:p w14:paraId="0CD77046" w14:textId="77777777" w:rsidR="0089360A" w:rsidRPr="0089360A" w:rsidRDefault="0089360A" w:rsidP="0089360A">
      <w:pPr>
        <w:rPr>
          <w:szCs w:val="24"/>
        </w:rPr>
      </w:pPr>
      <w:r w:rsidRPr="0089360A">
        <w:rPr>
          <w:szCs w:val="24"/>
        </w:rPr>
        <w:t>6.10    All members of the management committee retire from office together at the end of the annual general meeting next after the date on which they came into office but they may be re-elected or reappointed.</w:t>
      </w:r>
    </w:p>
    <w:p w14:paraId="3FFAE2EE" w14:textId="77777777" w:rsidR="0089360A" w:rsidRPr="0089360A" w:rsidRDefault="0089360A" w:rsidP="0089360A">
      <w:pPr>
        <w:rPr>
          <w:szCs w:val="24"/>
        </w:rPr>
      </w:pPr>
    </w:p>
    <w:p w14:paraId="16E09277" w14:textId="77777777" w:rsidR="0089360A" w:rsidRPr="0089360A" w:rsidRDefault="0089360A" w:rsidP="0089360A">
      <w:pPr>
        <w:rPr>
          <w:szCs w:val="24"/>
        </w:rPr>
      </w:pPr>
      <w:r w:rsidRPr="0089360A">
        <w:rPr>
          <w:szCs w:val="24"/>
        </w:rPr>
        <w:t xml:space="preserve"> 6.11</w:t>
      </w:r>
      <w:r w:rsidRPr="0089360A">
        <w:rPr>
          <w:b/>
          <w:bCs/>
          <w:szCs w:val="24"/>
        </w:rPr>
        <w:t xml:space="preserve">    Casual Vacancies</w:t>
      </w:r>
    </w:p>
    <w:p w14:paraId="405F9614" w14:textId="77777777" w:rsidR="0089360A" w:rsidRPr="0089360A" w:rsidRDefault="0089360A" w:rsidP="0089360A">
      <w:pPr>
        <w:rPr>
          <w:szCs w:val="24"/>
        </w:rPr>
      </w:pPr>
      <w:r w:rsidRPr="0089360A">
        <w:rPr>
          <w:szCs w:val="24"/>
        </w:rPr>
        <w:t>In the event of a casual vacancy, the management committee must minute it at their next meeting and, if in the office of an appointed member, notify as soon as possible the proper appointing body who may on such notice appoint an alternative member to represent them. A casual vacancy in the office of an elected member may be filled by the management committee.</w:t>
      </w:r>
    </w:p>
    <w:p w14:paraId="5099FB11" w14:textId="77777777" w:rsidR="0089360A" w:rsidRPr="0089360A" w:rsidRDefault="0089360A" w:rsidP="0089360A">
      <w:pPr>
        <w:rPr>
          <w:szCs w:val="24"/>
        </w:rPr>
      </w:pPr>
      <w:r w:rsidRPr="0089360A">
        <w:rPr>
          <w:szCs w:val="24"/>
        </w:rPr>
        <w:t>The period of office of a member elected to fill a casual vacancy starts at the end of the meeting of the management committee at which he or she was so elected.</w:t>
      </w:r>
    </w:p>
    <w:p w14:paraId="75C7C312" w14:textId="77777777" w:rsidR="0089360A" w:rsidRPr="0089360A" w:rsidRDefault="0089360A" w:rsidP="0089360A">
      <w:pPr>
        <w:rPr>
          <w:szCs w:val="24"/>
        </w:rPr>
      </w:pPr>
      <w:r w:rsidRPr="0089360A">
        <w:rPr>
          <w:szCs w:val="24"/>
        </w:rPr>
        <w:t xml:space="preserve">6.12      </w:t>
      </w:r>
      <w:r w:rsidRPr="0089360A">
        <w:rPr>
          <w:b/>
          <w:bCs/>
          <w:szCs w:val="24"/>
        </w:rPr>
        <w:t>New members</w:t>
      </w:r>
    </w:p>
    <w:p w14:paraId="0B93755D" w14:textId="77777777" w:rsidR="0089360A" w:rsidRPr="0089360A" w:rsidRDefault="0089360A" w:rsidP="0089360A">
      <w:pPr>
        <w:rPr>
          <w:szCs w:val="24"/>
        </w:rPr>
      </w:pPr>
      <w:r w:rsidRPr="0089360A">
        <w:rPr>
          <w:szCs w:val="24"/>
        </w:rPr>
        <w:t>The management committee must give each new member on their first appointment a copy of this Deed and any amendments made to it, and a copy of the Charity’s latest report and statement of accounts.</w:t>
      </w:r>
    </w:p>
    <w:p w14:paraId="295156AA" w14:textId="77777777" w:rsidR="0089360A" w:rsidRPr="0089360A" w:rsidRDefault="0089360A" w:rsidP="0089360A">
      <w:pPr>
        <w:rPr>
          <w:szCs w:val="24"/>
        </w:rPr>
      </w:pPr>
      <w:r w:rsidRPr="0089360A">
        <w:rPr>
          <w:szCs w:val="24"/>
        </w:rPr>
        <w:t xml:space="preserve">6.13      </w:t>
      </w:r>
      <w:r w:rsidRPr="0089360A">
        <w:rPr>
          <w:b/>
          <w:bCs/>
          <w:szCs w:val="24"/>
        </w:rPr>
        <w:t>Register of members</w:t>
      </w:r>
    </w:p>
    <w:p w14:paraId="30768F0D" w14:textId="77777777" w:rsidR="0089360A" w:rsidRDefault="0089360A" w:rsidP="0089360A">
      <w:pPr>
        <w:rPr>
          <w:szCs w:val="24"/>
        </w:rPr>
      </w:pPr>
      <w:r w:rsidRPr="0089360A">
        <w:rPr>
          <w:szCs w:val="24"/>
        </w:rPr>
        <w:t>The management committee must keep a register of the name and address of every member of the management committee and the dates on which their terms of office begin and end.</w:t>
      </w:r>
    </w:p>
    <w:p w14:paraId="7C4BDF8B" w14:textId="77777777" w:rsidR="002B548E" w:rsidRDefault="002B548E" w:rsidP="0089360A">
      <w:pPr>
        <w:rPr>
          <w:szCs w:val="24"/>
        </w:rPr>
      </w:pPr>
    </w:p>
    <w:p w14:paraId="75643F1F" w14:textId="77777777" w:rsidR="002B548E" w:rsidRDefault="002B548E" w:rsidP="0089360A">
      <w:pPr>
        <w:rPr>
          <w:szCs w:val="24"/>
        </w:rPr>
      </w:pPr>
    </w:p>
    <w:p w14:paraId="3890B9BD" w14:textId="77777777" w:rsidR="008B2CEC" w:rsidRDefault="008B2CEC" w:rsidP="0089360A">
      <w:pPr>
        <w:rPr>
          <w:szCs w:val="24"/>
        </w:rPr>
      </w:pPr>
    </w:p>
    <w:p w14:paraId="78C1A1BA" w14:textId="77777777" w:rsidR="008B2CEC" w:rsidRPr="008B2CEC" w:rsidRDefault="008B2CEC" w:rsidP="008B2CEC">
      <w:pPr>
        <w:numPr>
          <w:ilvl w:val="0"/>
          <w:numId w:val="13"/>
        </w:numPr>
        <w:rPr>
          <w:szCs w:val="24"/>
        </w:rPr>
      </w:pPr>
      <w:r w:rsidRPr="008B2CEC">
        <w:rPr>
          <w:b/>
          <w:bCs/>
          <w:szCs w:val="24"/>
        </w:rPr>
        <w:lastRenderedPageBreak/>
        <w:t>Eligibility for Membership of the management committee</w:t>
      </w:r>
    </w:p>
    <w:p w14:paraId="6860A886" w14:textId="5F9E7AF1" w:rsidR="008B2CEC" w:rsidRPr="008B2CEC" w:rsidRDefault="008B2CEC" w:rsidP="008B2CEC">
      <w:pPr>
        <w:rPr>
          <w:szCs w:val="24"/>
        </w:rPr>
      </w:pPr>
      <w:r w:rsidRPr="008B2CEC">
        <w:rPr>
          <w:szCs w:val="24"/>
        </w:rPr>
        <w:t>7.1     No person may be elected or appointed as a member of the management committee:</w:t>
      </w:r>
    </w:p>
    <w:p w14:paraId="04033F36" w14:textId="7C7127E9" w:rsidR="008B2CEC" w:rsidRPr="008B2CEC" w:rsidRDefault="008B2CEC" w:rsidP="008B2CEC">
      <w:pPr>
        <w:rPr>
          <w:szCs w:val="24"/>
        </w:rPr>
      </w:pPr>
      <w:r w:rsidRPr="008B2CEC">
        <w:rPr>
          <w:szCs w:val="24"/>
        </w:rPr>
        <w:t>7.1.1</w:t>
      </w:r>
      <w:r w:rsidR="00AF1683">
        <w:rPr>
          <w:szCs w:val="24"/>
        </w:rPr>
        <w:t xml:space="preserve"> </w:t>
      </w:r>
      <w:r w:rsidRPr="008B2CEC">
        <w:rPr>
          <w:szCs w:val="24"/>
        </w:rPr>
        <w:t>unless he has attained the age of 18 years or</w:t>
      </w:r>
    </w:p>
    <w:p w14:paraId="07B24E1B" w14:textId="1C151301" w:rsidR="008B2CEC" w:rsidRPr="008B2CEC" w:rsidRDefault="008B2CEC" w:rsidP="008B2CEC">
      <w:pPr>
        <w:rPr>
          <w:szCs w:val="24"/>
        </w:rPr>
      </w:pPr>
      <w:r w:rsidRPr="008B2CEC">
        <w:rPr>
          <w:szCs w:val="24"/>
        </w:rPr>
        <w:t xml:space="preserve">7.1.2 </w:t>
      </w:r>
      <w:r w:rsidR="00AF1683">
        <w:rPr>
          <w:szCs w:val="24"/>
        </w:rPr>
        <w:t xml:space="preserve"> </w:t>
      </w:r>
      <w:r w:rsidRPr="008B2CEC">
        <w:rPr>
          <w:szCs w:val="24"/>
        </w:rPr>
        <w:t>if he is disqualified from acting as a member of the committee by virtue of Section 178 of the Charities Act    2011  or</w:t>
      </w:r>
    </w:p>
    <w:p w14:paraId="2FDB3504" w14:textId="6F86BC7E" w:rsidR="008B2CEC" w:rsidRPr="008B2CEC" w:rsidRDefault="008B2CEC" w:rsidP="008B2CEC">
      <w:pPr>
        <w:rPr>
          <w:szCs w:val="24"/>
        </w:rPr>
      </w:pPr>
      <w:r w:rsidRPr="008B2CEC">
        <w:rPr>
          <w:szCs w:val="24"/>
        </w:rPr>
        <w:t>7.1.3 in circumstances such that, had he already been a member of the management committee, he should have been disqualified from office under the provisions of Clause 8.</w:t>
      </w:r>
    </w:p>
    <w:p w14:paraId="72BA9427" w14:textId="1061CC0B" w:rsidR="008B2CEC" w:rsidRPr="008B2CEC" w:rsidRDefault="008B2CEC" w:rsidP="008B2CEC">
      <w:pPr>
        <w:rPr>
          <w:szCs w:val="24"/>
        </w:rPr>
      </w:pPr>
      <w:r w:rsidRPr="008B2CEC">
        <w:rPr>
          <w:szCs w:val="24"/>
        </w:rPr>
        <w:t xml:space="preserve">7.2   </w:t>
      </w:r>
    </w:p>
    <w:p w14:paraId="7AD2A116" w14:textId="77777777" w:rsidR="008B2CEC" w:rsidRPr="008B2CEC" w:rsidRDefault="008B2CEC" w:rsidP="008B2CEC">
      <w:pPr>
        <w:rPr>
          <w:szCs w:val="24"/>
        </w:rPr>
      </w:pPr>
      <w:r w:rsidRPr="008B2CEC">
        <w:rPr>
          <w:szCs w:val="24"/>
        </w:rPr>
        <w:t xml:space="preserve">          No person shall be entitled to act as a member of the management committee whether on a first or any subsequent entry into office until making a declaration of acceptance and willingness to act in the trusts of the Charity, such declaration to be made at the first meeting of the management committee that the person attends.</w:t>
      </w:r>
    </w:p>
    <w:p w14:paraId="7D7AD22F" w14:textId="77777777" w:rsidR="008B2CEC" w:rsidRPr="008B2CEC" w:rsidRDefault="008B2CEC" w:rsidP="008B2CEC">
      <w:pPr>
        <w:rPr>
          <w:szCs w:val="24"/>
        </w:rPr>
      </w:pPr>
    </w:p>
    <w:p w14:paraId="24E64D80" w14:textId="77777777" w:rsidR="00AF1683" w:rsidRPr="00AF1683" w:rsidRDefault="00AF1683" w:rsidP="00AF1683">
      <w:pPr>
        <w:numPr>
          <w:ilvl w:val="0"/>
          <w:numId w:val="5"/>
        </w:numPr>
        <w:rPr>
          <w:szCs w:val="24"/>
        </w:rPr>
      </w:pPr>
      <w:r w:rsidRPr="00AF1683">
        <w:rPr>
          <w:b/>
          <w:bCs/>
          <w:szCs w:val="24"/>
        </w:rPr>
        <w:t>Termination of Membership of the management committee</w:t>
      </w:r>
    </w:p>
    <w:p w14:paraId="2622E01D" w14:textId="77777777" w:rsidR="00AF1683" w:rsidRPr="00AF1683" w:rsidRDefault="00AF1683" w:rsidP="00AF1683">
      <w:pPr>
        <w:numPr>
          <w:ilvl w:val="1"/>
          <w:numId w:val="5"/>
        </w:numPr>
        <w:rPr>
          <w:szCs w:val="24"/>
        </w:rPr>
      </w:pPr>
      <w:r w:rsidRPr="00AF1683">
        <w:rPr>
          <w:szCs w:val="24"/>
        </w:rPr>
        <w:t>A person shall cease to be a member of the management committee if he:</w:t>
      </w:r>
    </w:p>
    <w:p w14:paraId="4935BBD9" w14:textId="12CDF91D" w:rsidR="00AF1683" w:rsidRPr="00AF1683" w:rsidRDefault="00AF1683" w:rsidP="00AF1683">
      <w:pPr>
        <w:numPr>
          <w:ilvl w:val="2"/>
          <w:numId w:val="5"/>
        </w:numPr>
        <w:rPr>
          <w:szCs w:val="24"/>
        </w:rPr>
      </w:pPr>
      <w:r w:rsidRPr="00AF1683">
        <w:rPr>
          <w:szCs w:val="24"/>
        </w:rPr>
        <w:t>is disqualified from acting as a member of the management committee by virtue of Section 177 of the Charities Act 2011</w:t>
      </w:r>
    </w:p>
    <w:p w14:paraId="614A975D" w14:textId="77777777" w:rsidR="00AF1683" w:rsidRPr="00AF1683" w:rsidRDefault="00AF1683" w:rsidP="00AF1683">
      <w:pPr>
        <w:numPr>
          <w:ilvl w:val="2"/>
          <w:numId w:val="5"/>
        </w:numPr>
        <w:rPr>
          <w:szCs w:val="24"/>
        </w:rPr>
      </w:pPr>
      <w:r w:rsidRPr="00AF1683">
        <w:rPr>
          <w:szCs w:val="24"/>
        </w:rPr>
        <w:t>becomes incapable by reason of a mental disorder, illness or injury of managing and administering his own affairs or</w:t>
      </w:r>
    </w:p>
    <w:p w14:paraId="3ECDA1BB" w14:textId="794FCFD3" w:rsidR="00AF1683" w:rsidRPr="002B548E" w:rsidRDefault="002B548E" w:rsidP="002B548E">
      <w:pPr>
        <w:numPr>
          <w:ilvl w:val="2"/>
          <w:numId w:val="5"/>
        </w:numPr>
        <w:rPr>
          <w:szCs w:val="24"/>
        </w:rPr>
      </w:pPr>
      <w:r w:rsidRPr="002B548E">
        <w:rPr>
          <w:szCs w:val="24"/>
        </w:rPr>
        <w:t>is absent without the permission of the management committee from all their meetings held within a period of six months and the management committee resolve that his office be vacated; PROVIDED that where a member disqualified under this clause is an appointed member of an organisation the management committee must advise the appointing organisation of the disqualification and the organisation shall have the right within one month to appoint an alternative member to represent them on the management committee.</w:t>
      </w:r>
      <w:r w:rsidRPr="002B548E">
        <w:rPr>
          <w:szCs w:val="24"/>
        </w:rPr>
        <w:tab/>
      </w:r>
    </w:p>
    <w:p w14:paraId="3C2D36FA" w14:textId="48A896B1" w:rsidR="00967EA6" w:rsidRDefault="00AF1683" w:rsidP="00967EA6">
      <w:pPr>
        <w:numPr>
          <w:ilvl w:val="1"/>
          <w:numId w:val="5"/>
        </w:numPr>
        <w:rPr>
          <w:szCs w:val="24"/>
        </w:rPr>
      </w:pPr>
      <w:r w:rsidRPr="00AF1683">
        <w:rPr>
          <w:szCs w:val="24"/>
        </w:rPr>
        <w:t>A person shall cease to be a member of the management committee if he notifies the management committee in writing of his wish to resign</w:t>
      </w:r>
      <w:r w:rsidR="00967EA6">
        <w:rPr>
          <w:szCs w:val="24"/>
        </w:rPr>
        <w:t>.</w:t>
      </w:r>
    </w:p>
    <w:p w14:paraId="45A67B3B" w14:textId="49E74756" w:rsidR="00AF1683" w:rsidRPr="00AF1683" w:rsidRDefault="00967EA6" w:rsidP="00967EA6">
      <w:pPr>
        <w:numPr>
          <w:ilvl w:val="1"/>
          <w:numId w:val="5"/>
        </w:numPr>
        <w:rPr>
          <w:szCs w:val="24"/>
        </w:rPr>
      </w:pPr>
      <w:r>
        <w:rPr>
          <w:szCs w:val="24"/>
        </w:rPr>
        <w:t>The</w:t>
      </w:r>
      <w:r w:rsidR="002B548E" w:rsidRPr="002B548E">
        <w:rPr>
          <w:szCs w:val="24"/>
        </w:rPr>
        <w:t xml:space="preserve"> members of the management committee may not all resign at the same </w:t>
      </w:r>
      <w:r w:rsidR="002B548E">
        <w:rPr>
          <w:szCs w:val="24"/>
        </w:rPr>
        <w:t xml:space="preserve">   </w:t>
      </w:r>
      <w:r w:rsidR="002B548E" w:rsidRPr="002B548E">
        <w:rPr>
          <w:szCs w:val="24"/>
        </w:rPr>
        <w:t xml:space="preserve">time unless and until they have (a) co-opted or procured the appointment of </w:t>
      </w:r>
      <w:r w:rsidR="002B548E">
        <w:rPr>
          <w:szCs w:val="24"/>
        </w:rPr>
        <w:t xml:space="preserve">   </w:t>
      </w:r>
      <w:r w:rsidR="002B548E" w:rsidRPr="002B548E">
        <w:rPr>
          <w:szCs w:val="24"/>
        </w:rPr>
        <w:t xml:space="preserve">at least three new members in accordance with Clause 6 or (b) convened a </w:t>
      </w:r>
      <w:r w:rsidR="002B548E">
        <w:rPr>
          <w:szCs w:val="24"/>
        </w:rPr>
        <w:t xml:space="preserve"> </w:t>
      </w:r>
      <w:r w:rsidR="002B548E" w:rsidRPr="002B548E">
        <w:rPr>
          <w:szCs w:val="24"/>
        </w:rPr>
        <w:t>special general meeting in accordance with Clause 13.7.</w:t>
      </w:r>
    </w:p>
    <w:p w14:paraId="1ED26AFD" w14:textId="77777777" w:rsidR="00AF1683" w:rsidRPr="00AF1683" w:rsidRDefault="00AF1683" w:rsidP="00AF1683">
      <w:pPr>
        <w:rPr>
          <w:szCs w:val="24"/>
        </w:rPr>
      </w:pPr>
    </w:p>
    <w:p w14:paraId="605A2B95" w14:textId="77777777" w:rsidR="008B2CEC" w:rsidRPr="0089360A" w:rsidRDefault="008B2CEC" w:rsidP="0089360A">
      <w:pPr>
        <w:rPr>
          <w:szCs w:val="24"/>
        </w:rPr>
      </w:pPr>
    </w:p>
    <w:p w14:paraId="00ABFBAE" w14:textId="77777777" w:rsidR="00AF1683" w:rsidRPr="00AF1683" w:rsidRDefault="00AF1683" w:rsidP="00AF1683">
      <w:pPr>
        <w:numPr>
          <w:ilvl w:val="0"/>
          <w:numId w:val="5"/>
        </w:numPr>
        <w:rPr>
          <w:szCs w:val="24"/>
        </w:rPr>
      </w:pPr>
      <w:r w:rsidRPr="00AF1683">
        <w:rPr>
          <w:b/>
          <w:bCs/>
          <w:szCs w:val="24"/>
        </w:rPr>
        <w:t>Members not to be personally interested</w:t>
      </w:r>
    </w:p>
    <w:p w14:paraId="7C65C4B6" w14:textId="77777777" w:rsidR="00AF1683" w:rsidRPr="00AF1683" w:rsidRDefault="00AF1683" w:rsidP="00AF1683">
      <w:pPr>
        <w:rPr>
          <w:szCs w:val="24"/>
        </w:rPr>
      </w:pPr>
      <w:r w:rsidRPr="00AF1683">
        <w:rPr>
          <w:szCs w:val="24"/>
        </w:rPr>
        <w:t>Except with the prior written approval of the Charity Commission, no member of the management committee may:</w:t>
      </w:r>
    </w:p>
    <w:p w14:paraId="7E997803" w14:textId="5F6297FC" w:rsidR="00AF1683" w:rsidRPr="00AF1683" w:rsidRDefault="00AF1683" w:rsidP="00AF1683">
      <w:pPr>
        <w:numPr>
          <w:ilvl w:val="1"/>
          <w:numId w:val="5"/>
        </w:numPr>
        <w:rPr>
          <w:szCs w:val="24"/>
        </w:rPr>
      </w:pPr>
      <w:r w:rsidRPr="00AF1683">
        <w:rPr>
          <w:szCs w:val="24"/>
        </w:rPr>
        <w:lastRenderedPageBreak/>
        <w:t>receive any benefit in money or in kind from the Charity [other than in respect of insurance provided pursuant to Clause 5.10 and remuneration paid in accordance with Clause 5.11] or</w:t>
      </w:r>
    </w:p>
    <w:p w14:paraId="26C2D4FF" w14:textId="77777777" w:rsidR="00AF1683" w:rsidRPr="00AF1683" w:rsidRDefault="00AF1683" w:rsidP="00AF1683">
      <w:pPr>
        <w:numPr>
          <w:ilvl w:val="1"/>
          <w:numId w:val="5"/>
        </w:numPr>
        <w:rPr>
          <w:szCs w:val="24"/>
        </w:rPr>
      </w:pPr>
      <w:r w:rsidRPr="00AF1683">
        <w:rPr>
          <w:szCs w:val="24"/>
        </w:rPr>
        <w:t>have a financial interest in the supply of goods [or services] to the Charity or</w:t>
      </w:r>
    </w:p>
    <w:p w14:paraId="00B992D1" w14:textId="77777777" w:rsidR="00AF1683" w:rsidRPr="00AF1683" w:rsidRDefault="00AF1683" w:rsidP="00AF1683">
      <w:pPr>
        <w:numPr>
          <w:ilvl w:val="1"/>
          <w:numId w:val="5"/>
        </w:numPr>
        <w:rPr>
          <w:szCs w:val="24"/>
        </w:rPr>
      </w:pPr>
      <w:r w:rsidRPr="00AF1683">
        <w:rPr>
          <w:szCs w:val="24"/>
        </w:rPr>
        <w:t>acquire or hold any interest in property of the Charity (except in order to hold it as a trustee of the Charity).</w:t>
      </w:r>
    </w:p>
    <w:p w14:paraId="727B43A9" w14:textId="77777777" w:rsidR="00081F38" w:rsidRPr="00081F38" w:rsidRDefault="00081F38" w:rsidP="00081F38">
      <w:pPr>
        <w:numPr>
          <w:ilvl w:val="0"/>
          <w:numId w:val="5"/>
        </w:numPr>
        <w:rPr>
          <w:szCs w:val="24"/>
        </w:rPr>
      </w:pPr>
      <w:r w:rsidRPr="00081F38">
        <w:rPr>
          <w:b/>
          <w:bCs/>
          <w:szCs w:val="24"/>
        </w:rPr>
        <w:t>Officers</w:t>
      </w:r>
    </w:p>
    <w:p w14:paraId="7DDF946A" w14:textId="77777777" w:rsidR="00081F38" w:rsidRPr="00081F38" w:rsidRDefault="00081F38" w:rsidP="00081F38">
      <w:pPr>
        <w:rPr>
          <w:szCs w:val="24"/>
        </w:rPr>
      </w:pPr>
      <w:r w:rsidRPr="00081F38">
        <w:rPr>
          <w:szCs w:val="24"/>
        </w:rPr>
        <w:t>10.1    Chairman and Vice-chairman</w:t>
      </w:r>
    </w:p>
    <w:p w14:paraId="054DA79D" w14:textId="77777777" w:rsidR="00081F38" w:rsidRPr="00081F38" w:rsidRDefault="00081F38" w:rsidP="00081F38">
      <w:pPr>
        <w:rPr>
          <w:szCs w:val="24"/>
        </w:rPr>
      </w:pPr>
      <w:r w:rsidRPr="00081F38">
        <w:rPr>
          <w:szCs w:val="24"/>
        </w:rPr>
        <w:t>At their first ordinary meeting in each year after the annual general meeting, the management committee shall select a chairman and a vice-chairman of their meetings. The chairman shall serve not more than two consecutive years. When the chair is vacated, the previous vice-chairman will become chairman provided he or she remains on the committee, subject to ratification by the management committee.</w:t>
      </w:r>
    </w:p>
    <w:p w14:paraId="20CBD97B" w14:textId="4BA8C687" w:rsidR="00081F38" w:rsidRPr="00081F38" w:rsidRDefault="00081F38" w:rsidP="00081F38">
      <w:pPr>
        <w:rPr>
          <w:szCs w:val="24"/>
        </w:rPr>
      </w:pPr>
      <w:r w:rsidRPr="00081F38">
        <w:rPr>
          <w:szCs w:val="24"/>
        </w:rPr>
        <w:t>10.2     Other officers.</w:t>
      </w:r>
    </w:p>
    <w:p w14:paraId="47630BFD" w14:textId="19F4AA06" w:rsidR="00081F38" w:rsidRPr="00081F38" w:rsidRDefault="00081F38" w:rsidP="00081F38">
      <w:pPr>
        <w:rPr>
          <w:szCs w:val="24"/>
        </w:rPr>
      </w:pPr>
      <w:r w:rsidRPr="00081F38">
        <w:rPr>
          <w:szCs w:val="24"/>
        </w:rPr>
        <w:t>The management committee shall appoint a treasurer and such other officers as required. The duties of officers to be determined by mutual agreement with the management committee. The management committee may remove them from office at its discretion.</w:t>
      </w:r>
    </w:p>
    <w:p w14:paraId="3DCFCD9D" w14:textId="77777777" w:rsidR="00081F38" w:rsidRPr="00081F38" w:rsidRDefault="00081F38" w:rsidP="00081F38">
      <w:pPr>
        <w:rPr>
          <w:szCs w:val="24"/>
        </w:rPr>
      </w:pPr>
    </w:p>
    <w:p w14:paraId="680FDEAB" w14:textId="77777777" w:rsidR="00081F38" w:rsidRPr="00081F38" w:rsidRDefault="00081F38" w:rsidP="00081F38">
      <w:pPr>
        <w:rPr>
          <w:szCs w:val="24"/>
        </w:rPr>
      </w:pPr>
      <w:r w:rsidRPr="00081F38">
        <w:rPr>
          <w:szCs w:val="24"/>
        </w:rPr>
        <w:t>The officers may be:</w:t>
      </w:r>
    </w:p>
    <w:p w14:paraId="2CF55902" w14:textId="42842833" w:rsidR="00081F38" w:rsidRPr="00081F38" w:rsidRDefault="00081F38" w:rsidP="00081F38">
      <w:pPr>
        <w:rPr>
          <w:szCs w:val="24"/>
        </w:rPr>
      </w:pPr>
      <w:r w:rsidRPr="00081F38">
        <w:rPr>
          <w:szCs w:val="24"/>
        </w:rPr>
        <w:t>10.2.1 members of the committee (who must not receive any reward for acting) or</w:t>
      </w:r>
    </w:p>
    <w:p w14:paraId="5B6467DC" w14:textId="77777777" w:rsidR="00081F38" w:rsidRPr="00081F38" w:rsidRDefault="00081F38" w:rsidP="00081F38">
      <w:pPr>
        <w:rPr>
          <w:szCs w:val="24"/>
        </w:rPr>
      </w:pPr>
      <w:r w:rsidRPr="00081F38">
        <w:rPr>
          <w:szCs w:val="24"/>
        </w:rPr>
        <w:t xml:space="preserve">10.2.2 other suitable persons (who may receive reasonable compensation for expenses incurred in executing their duties) </w:t>
      </w:r>
    </w:p>
    <w:p w14:paraId="6B574A3A" w14:textId="77777777" w:rsidR="00081F38" w:rsidRDefault="00081F38" w:rsidP="00081F38">
      <w:pPr>
        <w:rPr>
          <w:szCs w:val="24"/>
        </w:rPr>
      </w:pPr>
    </w:p>
    <w:p w14:paraId="02CBD57B" w14:textId="58310345" w:rsidR="00081F38" w:rsidRPr="00081F38" w:rsidRDefault="00081F38" w:rsidP="00081F38">
      <w:pPr>
        <w:rPr>
          <w:szCs w:val="24"/>
        </w:rPr>
      </w:pPr>
      <w:r w:rsidRPr="00081F38">
        <w:rPr>
          <w:szCs w:val="24"/>
        </w:rPr>
        <w:t xml:space="preserve">10.2.3 </w:t>
      </w:r>
    </w:p>
    <w:p w14:paraId="7EAA1EAA" w14:textId="0EC77CF3" w:rsidR="00081F38" w:rsidRPr="00081F38" w:rsidRDefault="00081F38" w:rsidP="00081F38">
      <w:pPr>
        <w:rPr>
          <w:szCs w:val="24"/>
        </w:rPr>
      </w:pPr>
      <w:r w:rsidRPr="00081F38">
        <w:rPr>
          <w:szCs w:val="24"/>
        </w:rPr>
        <w:t xml:space="preserve">All officers shall be invited to attend management committee meetings </w:t>
      </w:r>
      <w:r w:rsidRPr="00081F38">
        <w:rPr>
          <w:i/>
          <w:iCs/>
          <w:szCs w:val="24"/>
        </w:rPr>
        <w:t xml:space="preserve">ex-officio, </w:t>
      </w:r>
      <w:r w:rsidRPr="00081F38">
        <w:rPr>
          <w:szCs w:val="24"/>
        </w:rPr>
        <w:t xml:space="preserve">but do not have a vote if not committee members. </w:t>
      </w:r>
    </w:p>
    <w:p w14:paraId="5F675F5C" w14:textId="77777777" w:rsidR="00081F38" w:rsidRPr="00081F38" w:rsidRDefault="00081F38" w:rsidP="00081F38">
      <w:pPr>
        <w:rPr>
          <w:szCs w:val="24"/>
        </w:rPr>
      </w:pPr>
      <w:r w:rsidRPr="00081F38">
        <w:rPr>
          <w:szCs w:val="24"/>
        </w:rPr>
        <w:t>10.3    Honorary president and vice-presidents.</w:t>
      </w:r>
    </w:p>
    <w:p w14:paraId="1BC23327" w14:textId="77777777" w:rsidR="00081F38" w:rsidRPr="00081F38" w:rsidRDefault="00081F38" w:rsidP="00081F38">
      <w:pPr>
        <w:rPr>
          <w:szCs w:val="24"/>
        </w:rPr>
      </w:pPr>
      <w:r w:rsidRPr="00081F38">
        <w:rPr>
          <w:szCs w:val="24"/>
        </w:rPr>
        <w:t xml:space="preserve">An annual or special general meeting may elect an honorary president and one or more honorary vice-presidents, who shall hold office until the next annual general meeting. Such persons may attend management committee meetings </w:t>
      </w:r>
      <w:r w:rsidRPr="00081F38">
        <w:rPr>
          <w:i/>
          <w:szCs w:val="24"/>
        </w:rPr>
        <w:t xml:space="preserve">ex-officio </w:t>
      </w:r>
      <w:r w:rsidRPr="00081F38">
        <w:rPr>
          <w:szCs w:val="24"/>
        </w:rPr>
        <w:t>but do not have a vote.</w:t>
      </w:r>
    </w:p>
    <w:p w14:paraId="559476DD" w14:textId="77777777" w:rsidR="002B548E" w:rsidRPr="00081F38" w:rsidRDefault="002B548E" w:rsidP="00081F38">
      <w:pPr>
        <w:rPr>
          <w:szCs w:val="24"/>
        </w:rPr>
      </w:pPr>
    </w:p>
    <w:p w14:paraId="1F2F8E2B" w14:textId="77777777" w:rsidR="00081F38" w:rsidRPr="00081F38" w:rsidRDefault="00081F38" w:rsidP="00081F38">
      <w:pPr>
        <w:numPr>
          <w:ilvl w:val="0"/>
          <w:numId w:val="5"/>
        </w:numPr>
        <w:rPr>
          <w:szCs w:val="24"/>
        </w:rPr>
      </w:pPr>
      <w:r w:rsidRPr="00081F38">
        <w:rPr>
          <w:b/>
          <w:bCs/>
          <w:szCs w:val="24"/>
        </w:rPr>
        <w:t>Meetings of the Management Committee</w:t>
      </w:r>
    </w:p>
    <w:p w14:paraId="52EEBCE8" w14:textId="0475C14A" w:rsidR="00081F38" w:rsidRPr="00081F38" w:rsidRDefault="00081F38" w:rsidP="00081F38">
      <w:pPr>
        <w:numPr>
          <w:ilvl w:val="1"/>
          <w:numId w:val="5"/>
        </w:numPr>
        <w:rPr>
          <w:szCs w:val="24"/>
        </w:rPr>
      </w:pPr>
      <w:r>
        <w:rPr>
          <w:szCs w:val="24"/>
        </w:rPr>
        <w:t>T</w:t>
      </w:r>
      <w:r w:rsidRPr="00081F38">
        <w:rPr>
          <w:szCs w:val="24"/>
        </w:rPr>
        <w:t>he management committee must hold at least two ordinary meetings in each year.</w:t>
      </w:r>
    </w:p>
    <w:p w14:paraId="32A74F8D" w14:textId="77777777" w:rsidR="00081F38" w:rsidRPr="00081F38" w:rsidRDefault="00081F38" w:rsidP="00081F38">
      <w:pPr>
        <w:numPr>
          <w:ilvl w:val="1"/>
          <w:numId w:val="5"/>
        </w:numPr>
        <w:rPr>
          <w:szCs w:val="24"/>
        </w:rPr>
      </w:pPr>
      <w:r w:rsidRPr="00081F38">
        <w:rPr>
          <w:szCs w:val="24"/>
        </w:rPr>
        <w:t xml:space="preserve">Meetings may be arranged by the members of the management committee at their meetings or may be called at any time by the chairman or any two </w:t>
      </w:r>
      <w:r w:rsidRPr="00081F38">
        <w:rPr>
          <w:szCs w:val="24"/>
        </w:rPr>
        <w:lastRenderedPageBreak/>
        <w:t>members of the management committee upon not less than ten days’ notice having been given to all other members.</w:t>
      </w:r>
    </w:p>
    <w:p w14:paraId="3B204717" w14:textId="6A9EFD68" w:rsidR="00081F38" w:rsidRPr="00081F38" w:rsidRDefault="00081F38" w:rsidP="00081F38">
      <w:pPr>
        <w:numPr>
          <w:ilvl w:val="1"/>
          <w:numId w:val="5"/>
        </w:numPr>
        <w:rPr>
          <w:szCs w:val="24"/>
        </w:rPr>
      </w:pPr>
      <w:r w:rsidRPr="00081F38">
        <w:rPr>
          <w:szCs w:val="24"/>
        </w:rPr>
        <w:t>A special meeting may be called at any time by the chairman or any two members upon not less than seven clear days’ notice being given to all other members of the management committee of the matters to be discussed.</w:t>
      </w:r>
    </w:p>
    <w:p w14:paraId="60542115" w14:textId="358F6B0C" w:rsidR="00081F38" w:rsidRPr="00081F38" w:rsidRDefault="00081F38" w:rsidP="00081F38">
      <w:pPr>
        <w:rPr>
          <w:szCs w:val="24"/>
        </w:rPr>
      </w:pPr>
      <w:r>
        <w:rPr>
          <w:szCs w:val="24"/>
        </w:rPr>
        <w:tab/>
        <w:t xml:space="preserve"> </w:t>
      </w:r>
      <w:r w:rsidRPr="00081F38">
        <w:rPr>
          <w:szCs w:val="24"/>
        </w:rPr>
        <w:t xml:space="preserve">11.4   </w:t>
      </w:r>
      <w:r>
        <w:rPr>
          <w:szCs w:val="24"/>
        </w:rPr>
        <w:t xml:space="preserve">  </w:t>
      </w:r>
      <w:r w:rsidRPr="00081F38">
        <w:rPr>
          <w:szCs w:val="24"/>
        </w:rPr>
        <w:t xml:space="preserve">If the chairman is absent from any meeting, the vice-chairman (if any) shall </w:t>
      </w:r>
      <w:r>
        <w:rPr>
          <w:szCs w:val="24"/>
        </w:rPr>
        <w:tab/>
      </w:r>
      <w:r>
        <w:rPr>
          <w:szCs w:val="24"/>
        </w:rPr>
        <w:tab/>
      </w:r>
      <w:r w:rsidRPr="00081F38">
        <w:rPr>
          <w:szCs w:val="24"/>
        </w:rPr>
        <w:t xml:space="preserve">preside; otherwise the members present must, before any other business is </w:t>
      </w:r>
      <w:r>
        <w:rPr>
          <w:szCs w:val="24"/>
        </w:rPr>
        <w:tab/>
      </w:r>
      <w:r>
        <w:rPr>
          <w:szCs w:val="24"/>
        </w:rPr>
        <w:tab/>
      </w:r>
      <w:r w:rsidRPr="00081F38">
        <w:rPr>
          <w:szCs w:val="24"/>
        </w:rPr>
        <w:t>transacted, choose one of their number to be chairman of the meeting.</w:t>
      </w:r>
    </w:p>
    <w:p w14:paraId="13801A58" w14:textId="12A25E0C" w:rsidR="00081F38" w:rsidRPr="00081F38" w:rsidRDefault="00081F38" w:rsidP="00081F38">
      <w:pPr>
        <w:rPr>
          <w:szCs w:val="24"/>
        </w:rPr>
      </w:pPr>
      <w:r>
        <w:rPr>
          <w:szCs w:val="24"/>
        </w:rPr>
        <w:tab/>
      </w:r>
      <w:r w:rsidRPr="00081F38">
        <w:rPr>
          <w:szCs w:val="24"/>
        </w:rPr>
        <w:t xml:space="preserve">11.5 </w:t>
      </w:r>
      <w:r>
        <w:rPr>
          <w:szCs w:val="24"/>
        </w:rPr>
        <w:t xml:space="preserve">   </w:t>
      </w:r>
      <w:r w:rsidRPr="00081F38">
        <w:rPr>
          <w:szCs w:val="24"/>
        </w:rPr>
        <w:t xml:space="preserve">There shall be a quorum when at least four members of the management    </w:t>
      </w:r>
      <w:r>
        <w:rPr>
          <w:szCs w:val="24"/>
        </w:rPr>
        <w:tab/>
        <w:t xml:space="preserve">            </w:t>
      </w:r>
      <w:r w:rsidRPr="00081F38">
        <w:rPr>
          <w:szCs w:val="24"/>
        </w:rPr>
        <w:t>committee are present.</w:t>
      </w:r>
    </w:p>
    <w:p w14:paraId="16F4A5F2" w14:textId="6178BFA8" w:rsidR="00081F38" w:rsidRPr="00081F38" w:rsidRDefault="00081F38" w:rsidP="00081F38">
      <w:pPr>
        <w:rPr>
          <w:szCs w:val="24"/>
        </w:rPr>
      </w:pPr>
      <w:r>
        <w:rPr>
          <w:szCs w:val="24"/>
        </w:rPr>
        <w:tab/>
      </w:r>
      <w:r w:rsidRPr="00081F38">
        <w:rPr>
          <w:szCs w:val="24"/>
        </w:rPr>
        <w:t xml:space="preserve">11.6   </w:t>
      </w:r>
      <w:r>
        <w:rPr>
          <w:szCs w:val="24"/>
        </w:rPr>
        <w:t xml:space="preserve"> </w:t>
      </w:r>
      <w:r w:rsidRPr="00081F38">
        <w:rPr>
          <w:szCs w:val="24"/>
        </w:rPr>
        <w:t xml:space="preserve">Except where otherwise provided in this Deed, every issue may be determined </w:t>
      </w:r>
      <w:r>
        <w:rPr>
          <w:szCs w:val="24"/>
        </w:rPr>
        <w:tab/>
        <w:t xml:space="preserve">            </w:t>
      </w:r>
      <w:r w:rsidRPr="00081F38">
        <w:rPr>
          <w:szCs w:val="24"/>
        </w:rPr>
        <w:t xml:space="preserve">by a simple majority of the votes cast at a meeting of the management </w:t>
      </w:r>
      <w:r>
        <w:rPr>
          <w:szCs w:val="24"/>
        </w:rPr>
        <w:t xml:space="preserve">  </w:t>
      </w:r>
      <w:r>
        <w:rPr>
          <w:szCs w:val="24"/>
        </w:rPr>
        <w:tab/>
      </w:r>
      <w:r>
        <w:rPr>
          <w:szCs w:val="24"/>
        </w:rPr>
        <w:tab/>
        <w:t xml:space="preserve">            </w:t>
      </w:r>
      <w:r w:rsidRPr="00081F38">
        <w:rPr>
          <w:szCs w:val="24"/>
        </w:rPr>
        <w:t>committee.</w:t>
      </w:r>
    </w:p>
    <w:p w14:paraId="0313AC5C" w14:textId="210E92BC" w:rsidR="00081F38" w:rsidRPr="00081F38" w:rsidRDefault="00F823D9" w:rsidP="00081F38">
      <w:pPr>
        <w:rPr>
          <w:szCs w:val="24"/>
        </w:rPr>
      </w:pPr>
      <w:r>
        <w:rPr>
          <w:szCs w:val="24"/>
        </w:rPr>
        <w:tab/>
      </w:r>
      <w:r w:rsidR="00081F38" w:rsidRPr="00081F38">
        <w:rPr>
          <w:szCs w:val="24"/>
        </w:rPr>
        <w:t xml:space="preserve">11.7   The chairman of the meeting may cast a second or casting vote only if there is a </w:t>
      </w:r>
      <w:r>
        <w:rPr>
          <w:szCs w:val="24"/>
        </w:rPr>
        <w:tab/>
        <w:t xml:space="preserve">           </w:t>
      </w:r>
      <w:r w:rsidR="00081F38" w:rsidRPr="00081F38">
        <w:rPr>
          <w:szCs w:val="24"/>
        </w:rPr>
        <w:t>tied vote.</w:t>
      </w:r>
    </w:p>
    <w:p w14:paraId="28EEC6D9" w14:textId="7E4E81E4" w:rsidR="00081F38" w:rsidRPr="00081F38" w:rsidRDefault="00F823D9" w:rsidP="00081F38">
      <w:pPr>
        <w:rPr>
          <w:szCs w:val="24"/>
        </w:rPr>
      </w:pPr>
      <w:r>
        <w:rPr>
          <w:szCs w:val="24"/>
        </w:rPr>
        <w:tab/>
      </w:r>
      <w:r w:rsidR="00081F38" w:rsidRPr="00081F38">
        <w:rPr>
          <w:szCs w:val="24"/>
        </w:rPr>
        <w:t xml:space="preserve">11.8   The proceedings of the management committee shall not be invalidated by any </w:t>
      </w:r>
      <w:r>
        <w:rPr>
          <w:szCs w:val="24"/>
        </w:rPr>
        <w:tab/>
        <w:t xml:space="preserve">           </w:t>
      </w:r>
      <w:r w:rsidR="00081F38" w:rsidRPr="00081F38">
        <w:rPr>
          <w:szCs w:val="24"/>
        </w:rPr>
        <w:t xml:space="preserve">failure to appoint or any defect in the appointment or qualification of any </w:t>
      </w:r>
      <w:r>
        <w:rPr>
          <w:szCs w:val="24"/>
        </w:rPr>
        <w:t xml:space="preserve">  </w:t>
      </w:r>
      <w:r>
        <w:rPr>
          <w:szCs w:val="24"/>
        </w:rPr>
        <w:tab/>
        <w:t xml:space="preserve"> </w:t>
      </w:r>
      <w:r>
        <w:rPr>
          <w:szCs w:val="24"/>
        </w:rPr>
        <w:tab/>
        <w:t xml:space="preserve">           </w:t>
      </w:r>
      <w:r w:rsidR="00081F38" w:rsidRPr="00081F38">
        <w:rPr>
          <w:szCs w:val="24"/>
        </w:rPr>
        <w:t>members.</w:t>
      </w:r>
    </w:p>
    <w:p w14:paraId="7D9EA8F7" w14:textId="156D7784" w:rsidR="00081F38" w:rsidRPr="00081F38" w:rsidRDefault="00F823D9" w:rsidP="00081F38">
      <w:pPr>
        <w:rPr>
          <w:szCs w:val="24"/>
        </w:rPr>
      </w:pPr>
      <w:r>
        <w:rPr>
          <w:szCs w:val="24"/>
        </w:rPr>
        <w:tab/>
      </w:r>
      <w:r w:rsidR="00081F38" w:rsidRPr="00081F38">
        <w:rPr>
          <w:szCs w:val="24"/>
        </w:rPr>
        <w:t xml:space="preserve">11.9   A management committee meeting will be held in person as far as practicable </w:t>
      </w:r>
      <w:r>
        <w:rPr>
          <w:szCs w:val="24"/>
        </w:rPr>
        <w:tab/>
        <w:t xml:space="preserve">          </w:t>
      </w:r>
      <w:r w:rsidR="00081F38" w:rsidRPr="00081F38">
        <w:rPr>
          <w:szCs w:val="24"/>
        </w:rPr>
        <w:t xml:space="preserve">but members may attend by remote means. </w:t>
      </w:r>
    </w:p>
    <w:p w14:paraId="3653A27D" w14:textId="1936C42E" w:rsidR="00081F38" w:rsidRDefault="00F823D9" w:rsidP="00081F38">
      <w:pPr>
        <w:rPr>
          <w:szCs w:val="24"/>
        </w:rPr>
      </w:pPr>
      <w:r>
        <w:rPr>
          <w:szCs w:val="24"/>
        </w:rPr>
        <w:tab/>
      </w:r>
      <w:r w:rsidRPr="00081F38">
        <w:rPr>
          <w:szCs w:val="24"/>
        </w:rPr>
        <w:t>11.10 The</w:t>
      </w:r>
      <w:r w:rsidR="00081F38" w:rsidRPr="00081F38">
        <w:rPr>
          <w:szCs w:val="24"/>
        </w:rPr>
        <w:t xml:space="preserve"> chairman may take action based on a consensus obtained by email or other </w:t>
      </w:r>
      <w:r>
        <w:rPr>
          <w:szCs w:val="24"/>
        </w:rPr>
        <w:tab/>
        <w:t xml:space="preserve">           </w:t>
      </w:r>
      <w:r w:rsidR="00081F38" w:rsidRPr="00081F38">
        <w:rPr>
          <w:szCs w:val="24"/>
        </w:rPr>
        <w:t xml:space="preserve">remote means if a matter is deemed urgent. Such an action is to be minuted at </w:t>
      </w:r>
      <w:r>
        <w:rPr>
          <w:szCs w:val="24"/>
        </w:rPr>
        <w:tab/>
        <w:t xml:space="preserve">           </w:t>
      </w:r>
      <w:r w:rsidR="00081F38" w:rsidRPr="00081F38">
        <w:rPr>
          <w:szCs w:val="24"/>
        </w:rPr>
        <w:t xml:space="preserve">the next management committee meeting. </w:t>
      </w:r>
    </w:p>
    <w:p w14:paraId="64E3BEC7" w14:textId="77777777" w:rsidR="00EF12CE" w:rsidRPr="00081F38" w:rsidRDefault="00EF12CE" w:rsidP="00081F38">
      <w:pPr>
        <w:rPr>
          <w:szCs w:val="24"/>
        </w:rPr>
      </w:pPr>
    </w:p>
    <w:p w14:paraId="339D5190" w14:textId="77777777" w:rsidR="00C57E74" w:rsidRPr="00C57E74" w:rsidRDefault="00C57E74" w:rsidP="00C57E74">
      <w:pPr>
        <w:numPr>
          <w:ilvl w:val="0"/>
          <w:numId w:val="5"/>
        </w:numPr>
        <w:rPr>
          <w:szCs w:val="24"/>
        </w:rPr>
      </w:pPr>
      <w:r w:rsidRPr="00C57E74">
        <w:rPr>
          <w:b/>
          <w:bCs/>
          <w:szCs w:val="24"/>
        </w:rPr>
        <w:t>Recording of Meetings</w:t>
      </w:r>
    </w:p>
    <w:p w14:paraId="354EDD8D" w14:textId="10B19998" w:rsidR="00C57E74" w:rsidRPr="00C57E74" w:rsidRDefault="00EF12CE" w:rsidP="00C57E74">
      <w:pPr>
        <w:rPr>
          <w:szCs w:val="24"/>
        </w:rPr>
      </w:pPr>
      <w:r>
        <w:rPr>
          <w:szCs w:val="24"/>
        </w:rPr>
        <w:tab/>
      </w:r>
      <w:r w:rsidR="00C57E74" w:rsidRPr="00C57E74">
        <w:rPr>
          <w:szCs w:val="24"/>
        </w:rPr>
        <w:t xml:space="preserve">The management committee must keep proper minutes of its meetings. The minutes </w:t>
      </w:r>
      <w:r>
        <w:rPr>
          <w:szCs w:val="24"/>
        </w:rPr>
        <w:tab/>
      </w:r>
      <w:r w:rsidR="00C57E74" w:rsidRPr="00C57E74">
        <w:rPr>
          <w:szCs w:val="24"/>
        </w:rPr>
        <w:t xml:space="preserve">must be kept in a suitable digital format and a minutes folder must be kept on a </w:t>
      </w:r>
      <w:r>
        <w:rPr>
          <w:szCs w:val="24"/>
        </w:rPr>
        <w:tab/>
      </w:r>
      <w:r w:rsidR="00C57E74" w:rsidRPr="00C57E74">
        <w:rPr>
          <w:szCs w:val="24"/>
        </w:rPr>
        <w:t xml:space="preserve">computer or other electronic storage in the Hall. The minutes folder must be available </w:t>
      </w:r>
      <w:r>
        <w:rPr>
          <w:szCs w:val="24"/>
        </w:rPr>
        <w:tab/>
      </w:r>
      <w:r w:rsidR="00C57E74" w:rsidRPr="00C57E74">
        <w:rPr>
          <w:szCs w:val="24"/>
        </w:rPr>
        <w:t xml:space="preserve">for inspection upon reasonable request by any member of the management </w:t>
      </w:r>
      <w:r>
        <w:rPr>
          <w:szCs w:val="24"/>
        </w:rPr>
        <w:tab/>
      </w:r>
      <w:r>
        <w:rPr>
          <w:szCs w:val="24"/>
        </w:rPr>
        <w:tab/>
      </w:r>
      <w:r w:rsidR="00C57E74" w:rsidRPr="00C57E74">
        <w:rPr>
          <w:szCs w:val="24"/>
        </w:rPr>
        <w:t>committee or general public. A copy of minutes folder must be retained by:</w:t>
      </w:r>
    </w:p>
    <w:p w14:paraId="7670A5FE" w14:textId="77777777" w:rsidR="00C57E74" w:rsidRPr="00C57E74" w:rsidRDefault="00C57E74" w:rsidP="00C57E74">
      <w:pPr>
        <w:numPr>
          <w:ilvl w:val="1"/>
          <w:numId w:val="5"/>
        </w:numPr>
        <w:rPr>
          <w:szCs w:val="24"/>
        </w:rPr>
      </w:pPr>
      <w:r w:rsidRPr="00C57E74">
        <w:rPr>
          <w:szCs w:val="24"/>
        </w:rPr>
        <w:t>the  secretary  or</w:t>
      </w:r>
    </w:p>
    <w:p w14:paraId="545CD658" w14:textId="77777777" w:rsidR="00C57E74" w:rsidRDefault="00C57E74" w:rsidP="00C57E74">
      <w:pPr>
        <w:numPr>
          <w:ilvl w:val="1"/>
          <w:numId w:val="5"/>
        </w:numPr>
        <w:rPr>
          <w:szCs w:val="24"/>
        </w:rPr>
      </w:pPr>
      <w:r w:rsidRPr="00C57E74">
        <w:rPr>
          <w:szCs w:val="24"/>
        </w:rPr>
        <w:t>another suitable person appointed by the management committee to do so.</w:t>
      </w:r>
    </w:p>
    <w:p w14:paraId="6C41A7BC" w14:textId="77777777" w:rsidR="00EF12CE" w:rsidRDefault="00EF12CE" w:rsidP="00EF12CE">
      <w:pPr>
        <w:rPr>
          <w:szCs w:val="24"/>
        </w:rPr>
      </w:pPr>
    </w:p>
    <w:p w14:paraId="25350987" w14:textId="77777777" w:rsidR="00EF12CE" w:rsidRPr="00C57E74" w:rsidRDefault="00EF12CE" w:rsidP="00EF12CE">
      <w:pPr>
        <w:rPr>
          <w:szCs w:val="24"/>
        </w:rPr>
      </w:pPr>
    </w:p>
    <w:p w14:paraId="22586D2E" w14:textId="77777777" w:rsidR="00C57E74" w:rsidRPr="00C57E74" w:rsidRDefault="00C57E74" w:rsidP="00C57E74">
      <w:pPr>
        <w:numPr>
          <w:ilvl w:val="0"/>
          <w:numId w:val="5"/>
        </w:numPr>
        <w:rPr>
          <w:szCs w:val="24"/>
        </w:rPr>
      </w:pPr>
      <w:r w:rsidRPr="00C57E74">
        <w:rPr>
          <w:b/>
          <w:bCs/>
          <w:szCs w:val="24"/>
        </w:rPr>
        <w:t>Annual General Meeting and Special Meetings</w:t>
      </w:r>
    </w:p>
    <w:p w14:paraId="711B1CE5" w14:textId="77777777" w:rsidR="00C57E74" w:rsidRPr="00C57E74" w:rsidRDefault="00C57E74" w:rsidP="00C57E74">
      <w:pPr>
        <w:numPr>
          <w:ilvl w:val="1"/>
          <w:numId w:val="5"/>
        </w:numPr>
        <w:rPr>
          <w:szCs w:val="24"/>
        </w:rPr>
      </w:pPr>
      <w:r w:rsidRPr="00C57E74">
        <w:rPr>
          <w:szCs w:val="24"/>
        </w:rPr>
        <w:t>The first annual general meeting must be held within twelve months after the date of this Deed and subsequent annual general meetings must be held not more than fifteen months after the holding of the preceding annual general meeting.</w:t>
      </w:r>
    </w:p>
    <w:p w14:paraId="38306844" w14:textId="77777777" w:rsidR="00C57E74" w:rsidRPr="00C57E74" w:rsidRDefault="00C57E74" w:rsidP="00C57E74">
      <w:pPr>
        <w:rPr>
          <w:szCs w:val="24"/>
        </w:rPr>
      </w:pPr>
    </w:p>
    <w:p w14:paraId="341CC1E9" w14:textId="77777777" w:rsidR="00C57E74" w:rsidRPr="00C57E74" w:rsidRDefault="00C57E74" w:rsidP="00C57E74">
      <w:pPr>
        <w:numPr>
          <w:ilvl w:val="1"/>
          <w:numId w:val="5"/>
        </w:numPr>
        <w:rPr>
          <w:szCs w:val="24"/>
        </w:rPr>
      </w:pPr>
      <w:r w:rsidRPr="00C57E74">
        <w:rPr>
          <w:szCs w:val="24"/>
        </w:rPr>
        <w:t>All inhabitants of the area of benefit of 18 years and upward must be entitled to attend and vote at the annual general meeting. The management committee may allow inhabitants who are under 18 to attend (but not vote at) the meeting.</w:t>
      </w:r>
    </w:p>
    <w:p w14:paraId="4E47CCE1" w14:textId="77777777" w:rsidR="00C57E74" w:rsidRPr="00C57E74" w:rsidRDefault="00C57E74" w:rsidP="00C57E74">
      <w:pPr>
        <w:rPr>
          <w:szCs w:val="24"/>
        </w:rPr>
      </w:pPr>
    </w:p>
    <w:p w14:paraId="338BA749" w14:textId="776130DA" w:rsidR="00C57E74" w:rsidRPr="00C57E74" w:rsidRDefault="00C57E74" w:rsidP="00C57E74">
      <w:pPr>
        <w:numPr>
          <w:ilvl w:val="1"/>
          <w:numId w:val="5"/>
        </w:numPr>
        <w:rPr>
          <w:szCs w:val="24"/>
        </w:rPr>
      </w:pPr>
      <w:r w:rsidRPr="00C57E74">
        <w:rPr>
          <w:szCs w:val="24"/>
        </w:rPr>
        <w:t xml:space="preserve">The first annual general meeting after the date of this Deed must be convened by the first members of the management committee described in Clause </w:t>
      </w:r>
      <w:r>
        <w:rPr>
          <w:szCs w:val="24"/>
        </w:rPr>
        <w:t>6</w:t>
      </w:r>
      <w:r w:rsidRPr="00C57E74">
        <w:rPr>
          <w:szCs w:val="24"/>
        </w:rPr>
        <w:t>.1 and subsequent annual general meetings by the management committee. Public notice of every annual general meeting must be given in the area of benefit of at least fourteen days before the date thereof by affixing a notice to some conspicuous part of the Property or other conspicuous place in the area of benefit and by such other means as the convenors think fit.</w:t>
      </w:r>
    </w:p>
    <w:p w14:paraId="0F9D634E" w14:textId="77777777" w:rsidR="00C57E74" w:rsidRPr="00C57E74" w:rsidRDefault="00C57E74" w:rsidP="00C57E74">
      <w:pPr>
        <w:rPr>
          <w:szCs w:val="24"/>
        </w:rPr>
      </w:pPr>
    </w:p>
    <w:p w14:paraId="23F75B43" w14:textId="669C1806" w:rsidR="00C57E74" w:rsidRPr="00C57E74" w:rsidRDefault="00C57E74" w:rsidP="00C57E74">
      <w:pPr>
        <w:numPr>
          <w:ilvl w:val="1"/>
          <w:numId w:val="5"/>
        </w:numPr>
        <w:rPr>
          <w:szCs w:val="24"/>
        </w:rPr>
      </w:pPr>
      <w:r w:rsidRPr="00C57E74">
        <w:rPr>
          <w:szCs w:val="24"/>
        </w:rPr>
        <w:t>There shall be a quorum when at least fifteen people who are entitled by 13.2 to attend and vote are present at an annual or special general meeting.</w:t>
      </w:r>
    </w:p>
    <w:p w14:paraId="6374EE75" w14:textId="77777777" w:rsidR="00C57E74" w:rsidRPr="00C57E74" w:rsidRDefault="00C57E74" w:rsidP="00C57E74">
      <w:pPr>
        <w:rPr>
          <w:szCs w:val="24"/>
        </w:rPr>
      </w:pPr>
    </w:p>
    <w:p w14:paraId="17ECE588" w14:textId="3F875C51" w:rsidR="00C57E74" w:rsidRPr="00C57E74" w:rsidRDefault="00C57E74" w:rsidP="00C57E74">
      <w:pPr>
        <w:numPr>
          <w:ilvl w:val="1"/>
          <w:numId w:val="5"/>
        </w:numPr>
        <w:rPr>
          <w:szCs w:val="24"/>
        </w:rPr>
      </w:pPr>
      <w:r w:rsidRPr="00C57E74">
        <w:rPr>
          <w:szCs w:val="24"/>
        </w:rPr>
        <w:t>The chairman of the management committee must be the chairman of an annual general meeting. In his absence the chair must be taken by the vice-chairman (if any), failing which by any other member of the management committee chosen by the management committee, failing which by such person as the persons present shall by lot determine.</w:t>
      </w:r>
    </w:p>
    <w:p w14:paraId="762E62E0" w14:textId="77777777" w:rsidR="00C57E74" w:rsidRPr="00C57E74" w:rsidRDefault="00C57E74" w:rsidP="00C57E74">
      <w:pPr>
        <w:rPr>
          <w:szCs w:val="24"/>
        </w:rPr>
      </w:pPr>
    </w:p>
    <w:p w14:paraId="6C942EB9" w14:textId="77777777" w:rsidR="00C57E74" w:rsidRPr="00C57E74" w:rsidRDefault="00C57E74" w:rsidP="00C57E74">
      <w:pPr>
        <w:numPr>
          <w:ilvl w:val="1"/>
          <w:numId w:val="5"/>
        </w:numPr>
        <w:rPr>
          <w:szCs w:val="24"/>
        </w:rPr>
      </w:pPr>
      <w:r w:rsidRPr="00C57E74">
        <w:rPr>
          <w:szCs w:val="24"/>
        </w:rPr>
        <w:t>The management committee must present to each annual general meeting the annual report and accounts of the Charity for the preceding year.</w:t>
      </w:r>
    </w:p>
    <w:p w14:paraId="7953476D" w14:textId="77777777" w:rsidR="00C57E74" w:rsidRPr="00C57E74" w:rsidRDefault="00C57E74" w:rsidP="00C57E74">
      <w:pPr>
        <w:numPr>
          <w:ilvl w:val="1"/>
          <w:numId w:val="5"/>
        </w:numPr>
        <w:rPr>
          <w:szCs w:val="24"/>
        </w:rPr>
      </w:pPr>
      <w:r w:rsidRPr="00C57E74">
        <w:rPr>
          <w:szCs w:val="24"/>
        </w:rPr>
        <w:t>The management committee may convene, and the secretary shall within 21 days of receiving a written request so to do signed by not less than 10 inhabitants of the area of benefit giving reasons for the request call, a special general meeting of all the inhabitants of the area of benefit of eighteen years and upwards. Public notice must be given of any such meeting, specifying the business to be discussed, in the same way as for an annual general meeting.</w:t>
      </w:r>
    </w:p>
    <w:p w14:paraId="4FD51EA9" w14:textId="02197BF0" w:rsidR="00C57E74" w:rsidRPr="00C57E74" w:rsidRDefault="00C57E74" w:rsidP="00C57E74">
      <w:pPr>
        <w:rPr>
          <w:szCs w:val="24"/>
        </w:rPr>
      </w:pPr>
      <w:r w:rsidRPr="00C57E74">
        <w:rPr>
          <w:szCs w:val="24"/>
        </w:rPr>
        <w:t xml:space="preserve">          </w:t>
      </w:r>
      <w:r>
        <w:rPr>
          <w:szCs w:val="24"/>
        </w:rPr>
        <w:t xml:space="preserve">    </w:t>
      </w:r>
      <w:r w:rsidRPr="00C57E74">
        <w:rPr>
          <w:szCs w:val="24"/>
        </w:rPr>
        <w:t xml:space="preserve">13.8 </w:t>
      </w:r>
      <w:r>
        <w:rPr>
          <w:szCs w:val="24"/>
        </w:rPr>
        <w:t xml:space="preserve">    </w:t>
      </w:r>
      <w:r w:rsidRPr="00C57E74">
        <w:rPr>
          <w:szCs w:val="24"/>
        </w:rPr>
        <w:t xml:space="preserve">The secretary or other person appointed by the management committee       </w:t>
      </w:r>
      <w:r>
        <w:rPr>
          <w:szCs w:val="24"/>
        </w:rPr>
        <w:tab/>
      </w:r>
      <w:r>
        <w:rPr>
          <w:szCs w:val="24"/>
        </w:rPr>
        <w:tab/>
      </w:r>
      <w:r w:rsidRPr="00C57E74">
        <w:rPr>
          <w:szCs w:val="24"/>
        </w:rPr>
        <w:t xml:space="preserve">must  keep minutes of proceedings at every annual general meeting and special </w:t>
      </w:r>
      <w:r>
        <w:rPr>
          <w:szCs w:val="24"/>
        </w:rPr>
        <w:tab/>
      </w:r>
      <w:r>
        <w:rPr>
          <w:szCs w:val="24"/>
        </w:rPr>
        <w:tab/>
      </w:r>
      <w:r w:rsidRPr="00C57E74">
        <w:rPr>
          <w:szCs w:val="24"/>
        </w:rPr>
        <w:t>general meeting.</w:t>
      </w:r>
    </w:p>
    <w:p w14:paraId="13D52D18" w14:textId="0CCA3323" w:rsidR="00C57E74" w:rsidRPr="00C57E74" w:rsidRDefault="00A37750" w:rsidP="00C57E74">
      <w:pPr>
        <w:rPr>
          <w:szCs w:val="24"/>
        </w:rPr>
      </w:pPr>
      <w:r>
        <w:rPr>
          <w:szCs w:val="24"/>
        </w:rPr>
        <w:tab/>
      </w:r>
      <w:r w:rsidR="00C57E74" w:rsidRPr="00C57E74">
        <w:rPr>
          <w:szCs w:val="24"/>
        </w:rPr>
        <w:t xml:space="preserve">13.9 </w:t>
      </w:r>
      <w:r>
        <w:rPr>
          <w:szCs w:val="24"/>
        </w:rPr>
        <w:t xml:space="preserve">    </w:t>
      </w:r>
      <w:r w:rsidR="00C57E74" w:rsidRPr="00C57E74">
        <w:rPr>
          <w:szCs w:val="24"/>
        </w:rPr>
        <w:t xml:space="preserve">Every matter for consideration at an annual general meeting or a special general </w:t>
      </w:r>
      <w:r>
        <w:rPr>
          <w:szCs w:val="24"/>
        </w:rPr>
        <w:tab/>
      </w:r>
      <w:r>
        <w:rPr>
          <w:szCs w:val="24"/>
        </w:rPr>
        <w:tab/>
      </w:r>
      <w:r w:rsidR="00C57E74" w:rsidRPr="00C57E74">
        <w:rPr>
          <w:szCs w:val="24"/>
        </w:rPr>
        <w:t xml:space="preserve">meeting must be decided (save as otherwise provided herein) by majority </w:t>
      </w:r>
      <w:r>
        <w:rPr>
          <w:szCs w:val="24"/>
        </w:rPr>
        <w:tab/>
      </w:r>
      <w:r>
        <w:rPr>
          <w:szCs w:val="24"/>
        </w:rPr>
        <w:tab/>
      </w:r>
      <w:r w:rsidR="00C57E74" w:rsidRPr="00C57E74">
        <w:rPr>
          <w:szCs w:val="24"/>
        </w:rPr>
        <w:t xml:space="preserve">decision of those present and voting. The chairman of the meeting may cast a </w:t>
      </w:r>
      <w:r>
        <w:rPr>
          <w:szCs w:val="24"/>
        </w:rPr>
        <w:tab/>
      </w:r>
      <w:r>
        <w:rPr>
          <w:szCs w:val="24"/>
        </w:rPr>
        <w:tab/>
      </w:r>
      <w:r w:rsidR="00C57E74" w:rsidRPr="00C57E74">
        <w:rPr>
          <w:szCs w:val="24"/>
        </w:rPr>
        <w:t>second or casting vote only if there is a tied vote.</w:t>
      </w:r>
    </w:p>
    <w:p w14:paraId="39B8D8A0" w14:textId="6199F41E" w:rsidR="00C57E74" w:rsidRPr="00C57E74" w:rsidRDefault="00A37750" w:rsidP="00A37750">
      <w:pPr>
        <w:rPr>
          <w:bCs/>
          <w:szCs w:val="24"/>
        </w:rPr>
      </w:pPr>
      <w:r>
        <w:rPr>
          <w:szCs w:val="24"/>
        </w:rPr>
        <w:lastRenderedPageBreak/>
        <w:tab/>
      </w:r>
      <w:r w:rsidR="00C57E74" w:rsidRPr="00C57E74">
        <w:rPr>
          <w:bCs/>
          <w:szCs w:val="24"/>
        </w:rPr>
        <w:t>13.10</w:t>
      </w:r>
      <w:r>
        <w:rPr>
          <w:bCs/>
          <w:szCs w:val="24"/>
        </w:rPr>
        <w:t xml:space="preserve">  </w:t>
      </w:r>
      <w:r w:rsidR="00C57E74" w:rsidRPr="00C57E74">
        <w:rPr>
          <w:b/>
          <w:szCs w:val="24"/>
        </w:rPr>
        <w:t xml:space="preserve">Inquorate and Reconvened meetings. </w:t>
      </w:r>
      <w:r w:rsidR="00C57E74" w:rsidRPr="00C57E74">
        <w:rPr>
          <w:szCs w:val="24"/>
        </w:rPr>
        <w:t xml:space="preserve">If a general or special meeting is   </w:t>
      </w:r>
      <w:r>
        <w:rPr>
          <w:szCs w:val="24"/>
        </w:rPr>
        <w:tab/>
      </w:r>
      <w:r>
        <w:rPr>
          <w:szCs w:val="24"/>
        </w:rPr>
        <w:tab/>
      </w:r>
      <w:r>
        <w:rPr>
          <w:szCs w:val="24"/>
        </w:rPr>
        <w:tab/>
      </w:r>
      <w:r w:rsidR="00C57E74" w:rsidRPr="00C57E74">
        <w:rPr>
          <w:szCs w:val="24"/>
        </w:rPr>
        <w:t xml:space="preserve">inquorate, it shall be suspended and reconvened at a date between 15 and 30 </w:t>
      </w:r>
      <w:r>
        <w:rPr>
          <w:szCs w:val="24"/>
        </w:rPr>
        <w:tab/>
      </w:r>
      <w:r>
        <w:rPr>
          <w:szCs w:val="24"/>
        </w:rPr>
        <w:tab/>
      </w:r>
      <w:r w:rsidR="00C57E74" w:rsidRPr="00C57E74">
        <w:rPr>
          <w:szCs w:val="24"/>
        </w:rPr>
        <w:t xml:space="preserve">days after the date of the suspended meeting. The quorum at a reconvened </w:t>
      </w:r>
      <w:r>
        <w:rPr>
          <w:szCs w:val="24"/>
        </w:rPr>
        <w:tab/>
      </w:r>
      <w:r>
        <w:rPr>
          <w:szCs w:val="24"/>
        </w:rPr>
        <w:tab/>
      </w:r>
      <w:r w:rsidR="00C57E74" w:rsidRPr="00C57E74">
        <w:rPr>
          <w:szCs w:val="24"/>
        </w:rPr>
        <w:t>meeting shall be six.</w:t>
      </w:r>
    </w:p>
    <w:p w14:paraId="21DFCBB9" w14:textId="2639C39C" w:rsidR="00C57E74" w:rsidRPr="00C57E74" w:rsidRDefault="00C57E74" w:rsidP="00C57E74">
      <w:pPr>
        <w:rPr>
          <w:b/>
          <w:szCs w:val="24"/>
        </w:rPr>
      </w:pPr>
      <w:r w:rsidRPr="00C57E74">
        <w:rPr>
          <w:bCs/>
          <w:szCs w:val="24"/>
        </w:rPr>
        <w:t xml:space="preserve">         </w:t>
      </w:r>
      <w:r w:rsidR="00A37750">
        <w:rPr>
          <w:bCs/>
          <w:szCs w:val="24"/>
        </w:rPr>
        <w:tab/>
      </w:r>
      <w:r w:rsidRPr="00C57E74">
        <w:rPr>
          <w:bCs/>
          <w:szCs w:val="24"/>
        </w:rPr>
        <w:t xml:space="preserve">13.11  Persons over the age of 18 from the area of interest may attend an annual or </w:t>
      </w:r>
      <w:r w:rsidR="00A37750">
        <w:rPr>
          <w:bCs/>
          <w:szCs w:val="24"/>
        </w:rPr>
        <w:tab/>
        <w:t xml:space="preserve">            </w:t>
      </w:r>
      <w:r w:rsidRPr="00C57E74">
        <w:rPr>
          <w:bCs/>
          <w:szCs w:val="24"/>
        </w:rPr>
        <w:t xml:space="preserve">special general  meeting by remote means by prior arrangement with the </w:t>
      </w:r>
      <w:r w:rsidR="00A37750">
        <w:rPr>
          <w:bCs/>
          <w:szCs w:val="24"/>
        </w:rPr>
        <w:tab/>
      </w:r>
      <w:r w:rsidR="00A37750">
        <w:rPr>
          <w:bCs/>
          <w:szCs w:val="24"/>
        </w:rPr>
        <w:tab/>
        <w:t xml:space="preserve">           </w:t>
      </w:r>
      <w:r w:rsidRPr="00C57E74">
        <w:rPr>
          <w:bCs/>
          <w:szCs w:val="24"/>
        </w:rPr>
        <w:t xml:space="preserve">management committee.  </w:t>
      </w:r>
    </w:p>
    <w:p w14:paraId="6392670B" w14:textId="77777777" w:rsidR="00C57E74" w:rsidRDefault="00C57E74" w:rsidP="002E3A54">
      <w:pPr>
        <w:rPr>
          <w:szCs w:val="24"/>
        </w:rPr>
      </w:pPr>
    </w:p>
    <w:p w14:paraId="370316AB" w14:textId="77777777" w:rsidR="008100B7" w:rsidRPr="008100B7" w:rsidRDefault="008100B7" w:rsidP="008100B7">
      <w:pPr>
        <w:pStyle w:val="Heading1"/>
        <w:numPr>
          <w:ilvl w:val="0"/>
          <w:numId w:val="5"/>
        </w:numPr>
        <w:tabs>
          <w:tab w:val="left" w:pos="1021"/>
        </w:tabs>
        <w:spacing w:line="238" w:lineRule="exact"/>
        <w:rPr>
          <w:rFonts w:asciiTheme="minorHAnsi" w:hAnsiTheme="minorHAnsi" w:cstheme="minorHAnsi"/>
          <w:b w:val="0"/>
          <w:bCs w:val="0"/>
          <w:sz w:val="24"/>
          <w:szCs w:val="24"/>
        </w:rPr>
      </w:pPr>
      <w:r w:rsidRPr="008100B7">
        <w:rPr>
          <w:rFonts w:asciiTheme="minorHAnsi" w:hAnsiTheme="minorHAnsi" w:cstheme="minorHAnsi"/>
          <w:spacing w:val="-2"/>
          <w:sz w:val="24"/>
          <w:szCs w:val="24"/>
        </w:rPr>
        <w:t>A</w:t>
      </w:r>
      <w:r w:rsidRPr="008100B7">
        <w:rPr>
          <w:rFonts w:asciiTheme="minorHAnsi" w:hAnsiTheme="minorHAnsi" w:cstheme="minorHAnsi"/>
          <w:spacing w:val="-1"/>
          <w:sz w:val="24"/>
          <w:szCs w:val="24"/>
        </w:rPr>
        <w:t>cc</w:t>
      </w:r>
      <w:r w:rsidRPr="008100B7">
        <w:rPr>
          <w:rFonts w:asciiTheme="minorHAnsi" w:hAnsiTheme="minorHAnsi" w:cstheme="minorHAnsi"/>
          <w:spacing w:val="-2"/>
          <w:sz w:val="24"/>
          <w:szCs w:val="24"/>
        </w:rPr>
        <w:t>ounts</w:t>
      </w:r>
    </w:p>
    <w:p w14:paraId="0C897D5C" w14:textId="77777777" w:rsidR="008100B7" w:rsidRDefault="008100B7" w:rsidP="008100B7">
      <w:pPr>
        <w:spacing w:before="3"/>
        <w:rPr>
          <w:rFonts w:ascii="Verdana" w:eastAsia="Verdana" w:hAnsi="Verdana" w:cs="Verdana"/>
          <w:sz w:val="20"/>
          <w:szCs w:val="20"/>
        </w:rPr>
      </w:pPr>
    </w:p>
    <w:p w14:paraId="119AE0BB" w14:textId="77777777" w:rsidR="008100B7" w:rsidRDefault="008100B7" w:rsidP="008100B7">
      <w:pPr>
        <w:pStyle w:val="BodyText"/>
        <w:ind w:left="1020" w:right="111" w:firstLine="0"/>
        <w:jc w:val="both"/>
      </w:pPr>
      <w:r>
        <w:rPr>
          <w:spacing w:val="-2"/>
        </w:rPr>
        <w:t>Th</w:t>
      </w:r>
      <w:r>
        <w:rPr>
          <w:spacing w:val="-1"/>
        </w:rPr>
        <w:t>e</w:t>
      </w:r>
      <w:r>
        <w:rPr>
          <w:spacing w:val="-28"/>
        </w:rPr>
        <w:t xml:space="preserve"> </w:t>
      </w:r>
      <w:r>
        <w:t>management</w:t>
      </w:r>
      <w:r>
        <w:rPr>
          <w:spacing w:val="-27"/>
        </w:rPr>
        <w:t xml:space="preserve"> </w:t>
      </w:r>
      <w:r>
        <w:t>committee</w:t>
      </w:r>
      <w:r>
        <w:rPr>
          <w:spacing w:val="-28"/>
        </w:rPr>
        <w:t xml:space="preserve"> </w:t>
      </w:r>
      <w:r>
        <w:rPr>
          <w:spacing w:val="-2"/>
        </w:rPr>
        <w:t>must</w:t>
      </w:r>
      <w:r>
        <w:rPr>
          <w:spacing w:val="-26"/>
        </w:rPr>
        <w:t xml:space="preserve"> </w:t>
      </w:r>
      <w:r>
        <w:t>comply</w:t>
      </w:r>
      <w:r>
        <w:rPr>
          <w:spacing w:val="-27"/>
        </w:rPr>
        <w:t xml:space="preserve"> </w:t>
      </w:r>
      <w:r>
        <w:t>with</w:t>
      </w:r>
      <w:r>
        <w:rPr>
          <w:spacing w:val="-29"/>
        </w:rPr>
        <w:t xml:space="preserve"> </w:t>
      </w:r>
      <w:r>
        <w:t>their</w:t>
      </w:r>
      <w:r>
        <w:rPr>
          <w:spacing w:val="-28"/>
        </w:rPr>
        <w:t xml:space="preserve"> </w:t>
      </w:r>
      <w:r>
        <w:rPr>
          <w:spacing w:val="-1"/>
        </w:rPr>
        <w:t>ob</w:t>
      </w:r>
      <w:r>
        <w:rPr>
          <w:spacing w:val="-2"/>
        </w:rPr>
        <w:t>li</w:t>
      </w:r>
      <w:r>
        <w:rPr>
          <w:spacing w:val="-1"/>
        </w:rPr>
        <w:t>ga</w:t>
      </w:r>
      <w:r>
        <w:rPr>
          <w:spacing w:val="-2"/>
        </w:rPr>
        <w:t>ti</w:t>
      </w:r>
      <w:r>
        <w:rPr>
          <w:spacing w:val="-1"/>
        </w:rPr>
        <w:t>o</w:t>
      </w:r>
      <w:r>
        <w:rPr>
          <w:spacing w:val="-2"/>
        </w:rPr>
        <w:t>ns</w:t>
      </w:r>
      <w:r>
        <w:rPr>
          <w:spacing w:val="-28"/>
        </w:rPr>
        <w:t xml:space="preserve"> </w:t>
      </w:r>
      <w:r>
        <w:rPr>
          <w:spacing w:val="-2"/>
        </w:rPr>
        <w:t>un</w:t>
      </w:r>
      <w:r>
        <w:rPr>
          <w:spacing w:val="-1"/>
        </w:rPr>
        <w:t>der</w:t>
      </w:r>
      <w:r>
        <w:rPr>
          <w:spacing w:val="-27"/>
        </w:rPr>
        <w:t xml:space="preserve"> </w:t>
      </w:r>
      <w:r>
        <w:t>Part</w:t>
      </w:r>
      <w:r>
        <w:rPr>
          <w:spacing w:val="-26"/>
        </w:rPr>
        <w:t xml:space="preserve"> 8 </w:t>
      </w:r>
      <w:r>
        <w:rPr>
          <w:spacing w:val="3"/>
        </w:rPr>
        <w:t>o</w:t>
      </w:r>
      <w:r>
        <w:rPr>
          <w:spacing w:val="4"/>
        </w:rPr>
        <w:t>f</w:t>
      </w:r>
      <w:r>
        <w:rPr>
          <w:spacing w:val="-28"/>
        </w:rPr>
        <w:t xml:space="preserve"> </w:t>
      </w:r>
      <w:r>
        <w:t>the</w:t>
      </w:r>
      <w:r>
        <w:rPr>
          <w:spacing w:val="52"/>
          <w:w w:val="108"/>
        </w:rPr>
        <w:t xml:space="preserve"> </w:t>
      </w:r>
      <w:r>
        <w:rPr>
          <w:spacing w:val="-1"/>
        </w:rPr>
        <w:t>C</w:t>
      </w:r>
      <w:r>
        <w:rPr>
          <w:spacing w:val="-2"/>
        </w:rPr>
        <w:t>h</w:t>
      </w:r>
      <w:r>
        <w:rPr>
          <w:spacing w:val="-1"/>
        </w:rPr>
        <w:t>a</w:t>
      </w:r>
      <w:r>
        <w:rPr>
          <w:spacing w:val="-2"/>
        </w:rPr>
        <w:t>rities</w:t>
      </w:r>
      <w:r>
        <w:rPr>
          <w:spacing w:val="-49"/>
        </w:rPr>
        <w:t xml:space="preserve"> </w:t>
      </w:r>
      <w:r>
        <w:rPr>
          <w:spacing w:val="-2"/>
        </w:rPr>
        <w:t>Ac</w:t>
      </w:r>
      <w:r>
        <w:rPr>
          <w:spacing w:val="-3"/>
        </w:rPr>
        <w:t>t 2011</w:t>
      </w:r>
      <w:r>
        <w:rPr>
          <w:spacing w:val="-49"/>
        </w:rPr>
        <w:t xml:space="preserve"> </w:t>
      </w:r>
      <w:r>
        <w:t xml:space="preserve">with </w:t>
      </w:r>
      <w:r>
        <w:rPr>
          <w:spacing w:val="-49"/>
        </w:rPr>
        <w:t xml:space="preserve"> </w:t>
      </w:r>
      <w:r>
        <w:t>regard</w:t>
      </w:r>
      <w:r>
        <w:rPr>
          <w:spacing w:val="-49"/>
        </w:rPr>
        <w:t xml:space="preserve">  </w:t>
      </w:r>
      <w:r>
        <w:t>to:</w:t>
      </w:r>
    </w:p>
    <w:p w14:paraId="7DAC2326" w14:textId="77777777" w:rsidR="008100B7" w:rsidRDefault="008100B7" w:rsidP="008100B7">
      <w:pPr>
        <w:spacing w:before="6"/>
        <w:rPr>
          <w:rFonts w:ascii="Verdana" w:eastAsia="Verdana" w:hAnsi="Verdana" w:cs="Verdana"/>
          <w:sz w:val="20"/>
          <w:szCs w:val="20"/>
        </w:rPr>
      </w:pPr>
    </w:p>
    <w:p w14:paraId="4FCD5201" w14:textId="77777777" w:rsidR="008100B7" w:rsidRDefault="008100B7" w:rsidP="008100B7">
      <w:pPr>
        <w:pStyle w:val="BodyText"/>
        <w:numPr>
          <w:ilvl w:val="1"/>
          <w:numId w:val="5"/>
        </w:numPr>
        <w:tabs>
          <w:tab w:val="left" w:pos="1021"/>
        </w:tabs>
        <w:ind w:left="1008" w:hanging="708"/>
      </w:pPr>
      <w:r>
        <w:t>the</w:t>
      </w:r>
      <w:r>
        <w:rPr>
          <w:spacing w:val="-25"/>
        </w:rPr>
        <w:t xml:space="preserve"> </w:t>
      </w:r>
      <w:r>
        <w:t>keeping</w:t>
      </w:r>
      <w:r>
        <w:rPr>
          <w:spacing w:val="-24"/>
        </w:rPr>
        <w:t xml:space="preserve"> </w:t>
      </w:r>
      <w:r>
        <w:t>of</w:t>
      </w:r>
      <w:r>
        <w:rPr>
          <w:spacing w:val="-25"/>
        </w:rPr>
        <w:t xml:space="preserve"> </w:t>
      </w:r>
      <w:r>
        <w:rPr>
          <w:spacing w:val="-1"/>
        </w:rPr>
        <w:t>acco</w:t>
      </w:r>
      <w:r>
        <w:rPr>
          <w:spacing w:val="-2"/>
        </w:rPr>
        <w:t>untin</w:t>
      </w:r>
      <w:r>
        <w:rPr>
          <w:spacing w:val="-1"/>
        </w:rPr>
        <w:t>g</w:t>
      </w:r>
      <w:r>
        <w:rPr>
          <w:spacing w:val="-24"/>
        </w:rPr>
        <w:t xml:space="preserve"> </w:t>
      </w:r>
      <w:r>
        <w:rPr>
          <w:spacing w:val="-1"/>
        </w:rPr>
        <w:t>reco</w:t>
      </w:r>
      <w:r>
        <w:rPr>
          <w:spacing w:val="-2"/>
        </w:rPr>
        <w:t>rds</w:t>
      </w:r>
      <w:r>
        <w:rPr>
          <w:spacing w:val="-24"/>
        </w:rPr>
        <w:t xml:space="preserve"> </w:t>
      </w:r>
      <w:r>
        <w:t>for</w:t>
      </w:r>
      <w:r>
        <w:rPr>
          <w:spacing w:val="-25"/>
        </w:rPr>
        <w:t xml:space="preserve"> </w:t>
      </w:r>
      <w:r>
        <w:t>the</w:t>
      </w:r>
      <w:r>
        <w:rPr>
          <w:spacing w:val="-24"/>
        </w:rPr>
        <w:t xml:space="preserve"> </w:t>
      </w:r>
      <w:r>
        <w:t>Charity</w:t>
      </w:r>
    </w:p>
    <w:p w14:paraId="12CFCB1B" w14:textId="77777777" w:rsidR="008100B7" w:rsidRDefault="008100B7" w:rsidP="008100B7">
      <w:pPr>
        <w:spacing w:before="3"/>
        <w:rPr>
          <w:rFonts w:ascii="Verdana" w:eastAsia="Verdana" w:hAnsi="Verdana" w:cs="Verdana"/>
          <w:sz w:val="20"/>
          <w:szCs w:val="20"/>
        </w:rPr>
      </w:pPr>
    </w:p>
    <w:p w14:paraId="48AF7D03" w14:textId="77777777" w:rsidR="008100B7" w:rsidRDefault="008100B7" w:rsidP="008100B7">
      <w:pPr>
        <w:pStyle w:val="BodyText"/>
        <w:numPr>
          <w:ilvl w:val="1"/>
          <w:numId w:val="5"/>
        </w:numPr>
        <w:tabs>
          <w:tab w:val="left" w:pos="1021"/>
        </w:tabs>
        <w:ind w:left="1020"/>
      </w:pPr>
      <w:r>
        <w:t>the</w:t>
      </w:r>
      <w:r>
        <w:rPr>
          <w:spacing w:val="-28"/>
        </w:rPr>
        <w:t xml:space="preserve"> </w:t>
      </w:r>
      <w:r>
        <w:rPr>
          <w:spacing w:val="-1"/>
        </w:rPr>
        <w:t>prepa</w:t>
      </w:r>
      <w:r>
        <w:rPr>
          <w:spacing w:val="-2"/>
        </w:rPr>
        <w:t>rati</w:t>
      </w:r>
      <w:r>
        <w:rPr>
          <w:spacing w:val="-1"/>
        </w:rPr>
        <w:t>o</w:t>
      </w:r>
      <w:r>
        <w:rPr>
          <w:spacing w:val="-2"/>
        </w:rPr>
        <w:t>n</w:t>
      </w:r>
      <w:r>
        <w:rPr>
          <w:spacing w:val="-26"/>
        </w:rPr>
        <w:t xml:space="preserve"> </w:t>
      </w:r>
      <w:r>
        <w:rPr>
          <w:spacing w:val="-1"/>
        </w:rPr>
        <w:t>o</w:t>
      </w:r>
      <w:r>
        <w:rPr>
          <w:spacing w:val="-2"/>
        </w:rPr>
        <w:t>f</w:t>
      </w:r>
      <w:r>
        <w:rPr>
          <w:spacing w:val="-28"/>
        </w:rPr>
        <w:t xml:space="preserve"> </w:t>
      </w:r>
      <w:r>
        <w:t>annual</w:t>
      </w:r>
      <w:r>
        <w:rPr>
          <w:spacing w:val="-26"/>
        </w:rPr>
        <w:t xml:space="preserve"> </w:t>
      </w:r>
      <w:r>
        <w:t>statements</w:t>
      </w:r>
      <w:r>
        <w:rPr>
          <w:spacing w:val="-28"/>
        </w:rPr>
        <w:t xml:space="preserve"> </w:t>
      </w:r>
      <w:r>
        <w:rPr>
          <w:spacing w:val="-1"/>
        </w:rPr>
        <w:t>o</w:t>
      </w:r>
      <w:r>
        <w:rPr>
          <w:spacing w:val="-2"/>
        </w:rPr>
        <w:t>f</w:t>
      </w:r>
      <w:r>
        <w:rPr>
          <w:spacing w:val="-27"/>
        </w:rPr>
        <w:t xml:space="preserve"> </w:t>
      </w:r>
      <w:r>
        <w:rPr>
          <w:spacing w:val="-1"/>
        </w:rPr>
        <w:t>acco</w:t>
      </w:r>
      <w:r>
        <w:rPr>
          <w:spacing w:val="-2"/>
        </w:rPr>
        <w:t>unt</w:t>
      </w:r>
      <w:r>
        <w:rPr>
          <w:spacing w:val="-26"/>
        </w:rPr>
        <w:t xml:space="preserve"> </w:t>
      </w:r>
      <w:r>
        <w:rPr>
          <w:spacing w:val="-1"/>
        </w:rPr>
        <w:t>fo</w:t>
      </w:r>
      <w:r>
        <w:rPr>
          <w:spacing w:val="-2"/>
        </w:rPr>
        <w:t>r</w:t>
      </w:r>
      <w:r>
        <w:rPr>
          <w:spacing w:val="-27"/>
        </w:rPr>
        <w:t xml:space="preserve"> </w:t>
      </w:r>
      <w:r>
        <w:t>the</w:t>
      </w:r>
      <w:r>
        <w:rPr>
          <w:spacing w:val="-27"/>
        </w:rPr>
        <w:t xml:space="preserve"> </w:t>
      </w:r>
      <w:r>
        <w:t>Charity</w:t>
      </w:r>
    </w:p>
    <w:p w14:paraId="0F5BAA65" w14:textId="77777777" w:rsidR="008100B7" w:rsidRDefault="008100B7" w:rsidP="008100B7">
      <w:pPr>
        <w:spacing w:before="3"/>
        <w:rPr>
          <w:rFonts w:ascii="Verdana" w:eastAsia="Verdana" w:hAnsi="Verdana" w:cs="Verdana"/>
          <w:sz w:val="20"/>
          <w:szCs w:val="20"/>
        </w:rPr>
      </w:pPr>
    </w:p>
    <w:p w14:paraId="2B865D84" w14:textId="00912ABF" w:rsidR="008100B7" w:rsidRPr="008100B7" w:rsidRDefault="008100B7" w:rsidP="002E3A54">
      <w:pPr>
        <w:pStyle w:val="BodyText"/>
        <w:numPr>
          <w:ilvl w:val="1"/>
          <w:numId w:val="5"/>
        </w:numPr>
        <w:tabs>
          <w:tab w:val="left" w:pos="1009"/>
        </w:tabs>
        <w:ind w:left="1008" w:right="108" w:hanging="708"/>
        <w:rPr>
          <w:szCs w:val="24"/>
        </w:rPr>
      </w:pPr>
      <w:r>
        <w:t>the</w:t>
      </w:r>
      <w:r w:rsidRPr="008100B7">
        <w:rPr>
          <w:spacing w:val="34"/>
        </w:rPr>
        <w:t xml:space="preserve"> </w:t>
      </w:r>
      <w:r w:rsidRPr="008100B7">
        <w:rPr>
          <w:spacing w:val="-1"/>
        </w:rPr>
        <w:t>a</w:t>
      </w:r>
      <w:r w:rsidRPr="008100B7">
        <w:rPr>
          <w:spacing w:val="-2"/>
        </w:rPr>
        <w:t>u</w:t>
      </w:r>
      <w:r w:rsidRPr="008100B7">
        <w:rPr>
          <w:spacing w:val="-1"/>
        </w:rPr>
        <w:t>di</w:t>
      </w:r>
      <w:r w:rsidRPr="008100B7">
        <w:rPr>
          <w:spacing w:val="-2"/>
        </w:rPr>
        <w:t>tin</w:t>
      </w:r>
      <w:r w:rsidRPr="008100B7">
        <w:rPr>
          <w:spacing w:val="-1"/>
        </w:rPr>
        <w:t>g</w:t>
      </w:r>
      <w:r w:rsidRPr="008100B7">
        <w:rPr>
          <w:spacing w:val="35"/>
        </w:rPr>
        <w:t xml:space="preserve"> </w:t>
      </w:r>
      <w:r w:rsidRPr="008100B7">
        <w:rPr>
          <w:spacing w:val="-1"/>
        </w:rPr>
        <w:t>o</w:t>
      </w:r>
      <w:r w:rsidRPr="008100B7">
        <w:rPr>
          <w:spacing w:val="-2"/>
        </w:rPr>
        <w:t>r</w:t>
      </w:r>
      <w:r w:rsidRPr="008100B7">
        <w:rPr>
          <w:spacing w:val="34"/>
        </w:rPr>
        <w:t xml:space="preserve"> </w:t>
      </w:r>
      <w:r>
        <w:t>independent</w:t>
      </w:r>
      <w:r w:rsidRPr="008100B7">
        <w:rPr>
          <w:spacing w:val="36"/>
        </w:rPr>
        <w:t xml:space="preserve"> </w:t>
      </w:r>
      <w:r w:rsidRPr="008100B7">
        <w:rPr>
          <w:spacing w:val="-1"/>
        </w:rPr>
        <w:t>exa</w:t>
      </w:r>
      <w:r w:rsidRPr="008100B7">
        <w:rPr>
          <w:spacing w:val="-2"/>
        </w:rPr>
        <w:t>min</w:t>
      </w:r>
      <w:r w:rsidRPr="008100B7">
        <w:rPr>
          <w:spacing w:val="-1"/>
        </w:rPr>
        <w:t>a</w:t>
      </w:r>
      <w:r w:rsidRPr="008100B7">
        <w:rPr>
          <w:spacing w:val="-2"/>
        </w:rPr>
        <w:t>ti</w:t>
      </w:r>
      <w:r w:rsidRPr="008100B7">
        <w:rPr>
          <w:spacing w:val="-1"/>
        </w:rPr>
        <w:t>o</w:t>
      </w:r>
      <w:r w:rsidRPr="008100B7">
        <w:rPr>
          <w:spacing w:val="-2"/>
        </w:rPr>
        <w:t>n</w:t>
      </w:r>
      <w:r w:rsidRPr="008100B7">
        <w:rPr>
          <w:spacing w:val="34"/>
        </w:rPr>
        <w:t xml:space="preserve"> </w:t>
      </w:r>
      <w:r w:rsidRPr="008100B7">
        <w:rPr>
          <w:spacing w:val="-1"/>
        </w:rPr>
        <w:t>o</w:t>
      </w:r>
      <w:r w:rsidRPr="008100B7">
        <w:rPr>
          <w:spacing w:val="-2"/>
        </w:rPr>
        <w:t>f</w:t>
      </w:r>
      <w:r w:rsidRPr="008100B7">
        <w:rPr>
          <w:spacing w:val="35"/>
        </w:rPr>
        <w:t xml:space="preserve"> </w:t>
      </w:r>
      <w:r>
        <w:t>the</w:t>
      </w:r>
      <w:r w:rsidRPr="008100B7">
        <w:rPr>
          <w:spacing w:val="34"/>
        </w:rPr>
        <w:t xml:space="preserve"> </w:t>
      </w:r>
      <w:r>
        <w:t>statements</w:t>
      </w:r>
      <w:r w:rsidRPr="008100B7">
        <w:rPr>
          <w:spacing w:val="34"/>
        </w:rPr>
        <w:t xml:space="preserve"> </w:t>
      </w:r>
      <w:r w:rsidRPr="008100B7">
        <w:rPr>
          <w:spacing w:val="-1"/>
        </w:rPr>
        <w:t>o</w:t>
      </w:r>
      <w:r w:rsidRPr="008100B7">
        <w:rPr>
          <w:spacing w:val="-2"/>
        </w:rPr>
        <w:t>f</w:t>
      </w:r>
      <w:r w:rsidRPr="008100B7">
        <w:rPr>
          <w:spacing w:val="34"/>
        </w:rPr>
        <w:t xml:space="preserve"> </w:t>
      </w:r>
      <w:r w:rsidRPr="008100B7">
        <w:rPr>
          <w:spacing w:val="-1"/>
        </w:rPr>
        <w:t>acco</w:t>
      </w:r>
      <w:r w:rsidRPr="008100B7">
        <w:rPr>
          <w:spacing w:val="-2"/>
        </w:rPr>
        <w:t>unt</w:t>
      </w:r>
      <w:r w:rsidRPr="008100B7">
        <w:rPr>
          <w:spacing w:val="36"/>
        </w:rPr>
        <w:t xml:space="preserve"> </w:t>
      </w:r>
      <w:r w:rsidRPr="008100B7">
        <w:rPr>
          <w:spacing w:val="-1"/>
        </w:rPr>
        <w:t>fo</w:t>
      </w:r>
      <w:r w:rsidRPr="008100B7">
        <w:rPr>
          <w:spacing w:val="-2"/>
        </w:rPr>
        <w:t>r</w:t>
      </w:r>
      <w:r w:rsidRPr="008100B7">
        <w:rPr>
          <w:spacing w:val="43"/>
        </w:rPr>
        <w:t xml:space="preserve"> </w:t>
      </w:r>
      <w:r>
        <w:t>the</w:t>
      </w:r>
      <w:r w:rsidRPr="008100B7">
        <w:rPr>
          <w:spacing w:val="66"/>
          <w:w w:val="108"/>
        </w:rPr>
        <w:t xml:space="preserve"> </w:t>
      </w:r>
      <w:r>
        <w:t>Charity</w:t>
      </w:r>
    </w:p>
    <w:p w14:paraId="10899A1E" w14:textId="77777777" w:rsidR="008100B7" w:rsidRDefault="008100B7" w:rsidP="002E3A54">
      <w:pPr>
        <w:rPr>
          <w:szCs w:val="24"/>
        </w:rPr>
      </w:pPr>
    </w:p>
    <w:p w14:paraId="49752E35" w14:textId="77777777" w:rsidR="008100B7" w:rsidRPr="008100B7" w:rsidRDefault="008100B7" w:rsidP="008100B7">
      <w:pPr>
        <w:numPr>
          <w:ilvl w:val="0"/>
          <w:numId w:val="5"/>
        </w:numPr>
        <w:rPr>
          <w:szCs w:val="24"/>
        </w:rPr>
      </w:pPr>
      <w:r w:rsidRPr="008100B7">
        <w:rPr>
          <w:b/>
          <w:bCs/>
          <w:szCs w:val="24"/>
        </w:rPr>
        <w:t>Annual Report</w:t>
      </w:r>
    </w:p>
    <w:p w14:paraId="08DCD139" w14:textId="5C218114" w:rsidR="008100B7" w:rsidRPr="008100B7" w:rsidRDefault="008100B7" w:rsidP="008100B7">
      <w:pPr>
        <w:rPr>
          <w:szCs w:val="24"/>
        </w:rPr>
      </w:pPr>
      <w:r w:rsidRPr="008100B7">
        <w:rPr>
          <w:szCs w:val="24"/>
        </w:rPr>
        <w:t>The management committee must comply with their obligations under Part 8</w:t>
      </w:r>
      <w:r>
        <w:rPr>
          <w:szCs w:val="24"/>
        </w:rPr>
        <w:t xml:space="preserve"> </w:t>
      </w:r>
      <w:r w:rsidRPr="008100B7">
        <w:rPr>
          <w:szCs w:val="24"/>
        </w:rPr>
        <w:t>of the Charities Act 2011 with regard to the preparation of an annual report and its transmission to the Charity Commission.</w:t>
      </w:r>
    </w:p>
    <w:p w14:paraId="3C61E382" w14:textId="77777777" w:rsidR="008100B7" w:rsidRPr="002E3A54" w:rsidRDefault="008100B7" w:rsidP="002E3A54">
      <w:pPr>
        <w:rPr>
          <w:szCs w:val="24"/>
        </w:rPr>
        <w:sectPr w:rsidR="008100B7" w:rsidRPr="002E3A54" w:rsidSect="00CA1026">
          <w:pgSz w:w="11910" w:h="16840"/>
          <w:pgMar w:top="1380" w:right="1020" w:bottom="280" w:left="1680" w:header="720" w:footer="720" w:gutter="0"/>
          <w:cols w:space="720"/>
        </w:sectPr>
      </w:pPr>
    </w:p>
    <w:p w14:paraId="41C1974C" w14:textId="77777777" w:rsidR="002E3A54" w:rsidRDefault="002E3A54">
      <w:pPr>
        <w:rPr>
          <w:szCs w:val="24"/>
        </w:rPr>
      </w:pPr>
    </w:p>
    <w:p w14:paraId="54F06D87" w14:textId="77777777" w:rsidR="008100B7" w:rsidRPr="008100B7" w:rsidRDefault="008100B7" w:rsidP="008100B7">
      <w:pPr>
        <w:numPr>
          <w:ilvl w:val="0"/>
          <w:numId w:val="5"/>
        </w:numPr>
        <w:rPr>
          <w:szCs w:val="24"/>
        </w:rPr>
      </w:pPr>
      <w:r w:rsidRPr="008100B7">
        <w:rPr>
          <w:szCs w:val="24"/>
        </w:rPr>
        <w:t>Bank Accounts, Income, Signatories and Expenditure.</w:t>
      </w:r>
    </w:p>
    <w:p w14:paraId="26A6C5DC" w14:textId="77777777" w:rsidR="008100B7" w:rsidRPr="008100B7" w:rsidRDefault="008100B7" w:rsidP="008100B7">
      <w:pPr>
        <w:rPr>
          <w:szCs w:val="24"/>
        </w:rPr>
      </w:pPr>
    </w:p>
    <w:p w14:paraId="67015F63" w14:textId="55FF7370" w:rsidR="008100B7" w:rsidRPr="008100B7" w:rsidRDefault="008100B7" w:rsidP="008100B7">
      <w:pPr>
        <w:rPr>
          <w:szCs w:val="24"/>
        </w:rPr>
      </w:pPr>
      <w:r w:rsidRPr="008100B7">
        <w:rPr>
          <w:szCs w:val="24"/>
        </w:rPr>
        <w:t>The management committee will maintain a bank account in the name of the charity at such bank or building society as the management committee shall from time to time decide, and may open such additional accounts as deemed necessary.</w:t>
      </w:r>
      <w:r w:rsidRPr="008100B7">
        <w:rPr>
          <w:b/>
          <w:bCs/>
          <w:szCs w:val="24"/>
        </w:rPr>
        <w:t xml:space="preserve"> </w:t>
      </w:r>
      <w:r w:rsidRPr="008100B7">
        <w:rPr>
          <w:szCs w:val="24"/>
        </w:rPr>
        <w:t>The income of the Charity, including all donations and bequests, must be paid into</w:t>
      </w:r>
      <w:r w:rsidRPr="008100B7">
        <w:rPr>
          <w:b/>
          <w:bCs/>
          <w:szCs w:val="24"/>
        </w:rPr>
        <w:t xml:space="preserve"> </w:t>
      </w:r>
      <w:r w:rsidRPr="008100B7">
        <w:rPr>
          <w:szCs w:val="24"/>
        </w:rPr>
        <w:t>such an account</w:t>
      </w:r>
      <w:r>
        <w:rPr>
          <w:szCs w:val="24"/>
        </w:rPr>
        <w:t>.</w:t>
      </w:r>
    </w:p>
    <w:p w14:paraId="57F171E6" w14:textId="77777777" w:rsidR="008100B7" w:rsidRPr="008100B7" w:rsidRDefault="008100B7" w:rsidP="008100B7">
      <w:pPr>
        <w:rPr>
          <w:b/>
          <w:bCs/>
          <w:i/>
          <w:iCs/>
          <w:szCs w:val="24"/>
        </w:rPr>
      </w:pPr>
      <w:r w:rsidRPr="008100B7">
        <w:rPr>
          <w:szCs w:val="24"/>
        </w:rPr>
        <w:t xml:space="preserve">There will be four authorized signatories for each bank account, all of whom must be management committee members, save that the Treasurer will also be a signatory </w:t>
      </w:r>
      <w:r w:rsidRPr="008100B7">
        <w:rPr>
          <w:i/>
          <w:iCs/>
          <w:szCs w:val="24"/>
        </w:rPr>
        <w:t>ex-officio.</w:t>
      </w:r>
    </w:p>
    <w:p w14:paraId="1ECC894B" w14:textId="77777777" w:rsidR="008100B7" w:rsidRPr="008100B7" w:rsidRDefault="008100B7" w:rsidP="008100B7">
      <w:pPr>
        <w:rPr>
          <w:szCs w:val="24"/>
        </w:rPr>
      </w:pPr>
      <w:r w:rsidRPr="008100B7">
        <w:rPr>
          <w:szCs w:val="24"/>
        </w:rPr>
        <w:t>In the event of the resignation or incapacity of a signatory, a replacement must be found as soon as possible.</w:t>
      </w:r>
    </w:p>
    <w:p w14:paraId="0BB5043D" w14:textId="77777777" w:rsidR="008100B7" w:rsidRDefault="008100B7" w:rsidP="008100B7">
      <w:pPr>
        <w:rPr>
          <w:szCs w:val="24"/>
        </w:rPr>
      </w:pPr>
      <w:r w:rsidRPr="008100B7">
        <w:rPr>
          <w:szCs w:val="24"/>
        </w:rPr>
        <w:t>All cheques and orders for payment of money on behalf of the charity shall be signed by two authorized signatories, one of whom must be a member of the management committee. All on-line or other electronic payments from the account shall be authorized on-line by two authorized signatories, one of whom must be a member of the management committee.</w:t>
      </w:r>
    </w:p>
    <w:p w14:paraId="1DC79168" w14:textId="77777777" w:rsidR="006136B6" w:rsidRPr="006136B6" w:rsidRDefault="006136B6" w:rsidP="006136B6">
      <w:pPr>
        <w:numPr>
          <w:ilvl w:val="0"/>
          <w:numId w:val="5"/>
        </w:numPr>
        <w:rPr>
          <w:szCs w:val="24"/>
        </w:rPr>
      </w:pPr>
      <w:r w:rsidRPr="006136B6">
        <w:rPr>
          <w:b/>
          <w:bCs/>
          <w:szCs w:val="24"/>
        </w:rPr>
        <w:t>Disposal of Trust Property, Incorporation and Dissolution</w:t>
      </w:r>
    </w:p>
    <w:p w14:paraId="0C220BFD" w14:textId="77777777" w:rsidR="006136B6" w:rsidRPr="006136B6" w:rsidRDefault="006136B6" w:rsidP="006136B6">
      <w:pPr>
        <w:rPr>
          <w:szCs w:val="24"/>
        </w:rPr>
      </w:pPr>
    </w:p>
    <w:p w14:paraId="1132AE26" w14:textId="77777777" w:rsidR="006136B6" w:rsidRPr="006136B6" w:rsidRDefault="006136B6" w:rsidP="006136B6">
      <w:pPr>
        <w:numPr>
          <w:ilvl w:val="1"/>
          <w:numId w:val="5"/>
        </w:numPr>
        <w:rPr>
          <w:szCs w:val="24"/>
        </w:rPr>
      </w:pPr>
      <w:r w:rsidRPr="006136B6">
        <w:rPr>
          <w:szCs w:val="24"/>
        </w:rPr>
        <w:t>Subject to the provisions of this Clause,</w:t>
      </w:r>
    </w:p>
    <w:p w14:paraId="604F94FC" w14:textId="77777777" w:rsidR="006136B6" w:rsidRPr="006136B6" w:rsidRDefault="006136B6" w:rsidP="006136B6">
      <w:pPr>
        <w:rPr>
          <w:szCs w:val="24"/>
        </w:rPr>
      </w:pPr>
    </w:p>
    <w:p w14:paraId="681375B0" w14:textId="77777777" w:rsidR="006136B6" w:rsidRPr="006136B6" w:rsidRDefault="006136B6" w:rsidP="006136B6">
      <w:pPr>
        <w:numPr>
          <w:ilvl w:val="2"/>
          <w:numId w:val="5"/>
        </w:numPr>
        <w:rPr>
          <w:szCs w:val="24"/>
        </w:rPr>
      </w:pPr>
      <w:r w:rsidRPr="006136B6">
        <w:rPr>
          <w:noProof/>
          <w:szCs w:val="24"/>
        </w:rPr>
        <mc:AlternateContent>
          <mc:Choice Requires="wpg">
            <w:drawing>
              <wp:anchor distT="0" distB="0" distL="114300" distR="114300" simplePos="0" relativeHeight="251659264" behindDoc="1" locked="0" layoutInCell="1" allowOverlap="1" wp14:anchorId="71534270" wp14:editId="2228B734">
                <wp:simplePos x="0" y="0"/>
                <wp:positionH relativeFrom="page">
                  <wp:posOffset>3501390</wp:posOffset>
                </wp:positionH>
                <wp:positionV relativeFrom="paragraph">
                  <wp:posOffset>244475</wp:posOffset>
                </wp:positionV>
                <wp:extent cx="67310" cy="63500"/>
                <wp:effectExtent l="5715" t="635" r="3175" b="2540"/>
                <wp:wrapNone/>
                <wp:docPr id="149579046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63500"/>
                          <a:chOff x="5514" y="385"/>
                          <a:chExt cx="106" cy="100"/>
                        </a:xfrm>
                      </wpg:grpSpPr>
                      <wps:wsp>
                        <wps:cNvPr id="1258249697" name="Freeform 7"/>
                        <wps:cNvSpPr>
                          <a:spLocks/>
                        </wps:cNvSpPr>
                        <wps:spPr bwMode="auto">
                          <a:xfrm>
                            <a:off x="5514" y="385"/>
                            <a:ext cx="106" cy="100"/>
                          </a:xfrm>
                          <a:custGeom>
                            <a:avLst/>
                            <a:gdLst>
                              <a:gd name="T0" fmla="+- 0 5581 5514"/>
                              <a:gd name="T1" fmla="*/ T0 w 106"/>
                              <a:gd name="T2" fmla="+- 0 385 385"/>
                              <a:gd name="T3" fmla="*/ 385 h 100"/>
                              <a:gd name="T4" fmla="+- 0 5571 5514"/>
                              <a:gd name="T5" fmla="*/ T4 w 106"/>
                              <a:gd name="T6" fmla="+- 0 454 385"/>
                              <a:gd name="T7" fmla="*/ 454 h 100"/>
                              <a:gd name="T8" fmla="+- 0 5514 5514"/>
                              <a:gd name="T9" fmla="*/ T8 w 106"/>
                              <a:gd name="T10" fmla="+- 0 485 385"/>
                              <a:gd name="T11" fmla="*/ 485 h 100"/>
                              <a:gd name="T12" fmla="+- 0 5619 5514"/>
                              <a:gd name="T13" fmla="*/ T12 w 106"/>
                              <a:gd name="T14" fmla="+- 0 481 385"/>
                              <a:gd name="T15" fmla="*/ 481 h 100"/>
                              <a:gd name="T16" fmla="+- 0 5601 5514"/>
                              <a:gd name="T17" fmla="*/ T16 w 106"/>
                              <a:gd name="T18" fmla="+- 0 469 385"/>
                              <a:gd name="T19" fmla="*/ 469 h 100"/>
                              <a:gd name="T20" fmla="+- 0 5589 5514"/>
                              <a:gd name="T21" fmla="*/ T20 w 106"/>
                              <a:gd name="T22" fmla="+- 0 453 385"/>
                              <a:gd name="T23" fmla="*/ 453 h 100"/>
                              <a:gd name="T24" fmla="+- 0 5583 5514"/>
                              <a:gd name="T25" fmla="*/ T24 w 106"/>
                              <a:gd name="T26" fmla="+- 0 432 385"/>
                              <a:gd name="T27" fmla="*/ 432 h 100"/>
                              <a:gd name="T28" fmla="+- 0 5581 5514"/>
                              <a:gd name="T29" fmla="*/ T28 w 106"/>
                              <a:gd name="T30" fmla="+- 0 409 385"/>
                              <a:gd name="T31" fmla="*/ 409 h 100"/>
                              <a:gd name="T32" fmla="+- 0 5581 5514"/>
                              <a:gd name="T33" fmla="*/ T32 w 106"/>
                              <a:gd name="T34" fmla="+- 0 385 385"/>
                              <a:gd name="T35" fmla="*/ 385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6" h="100">
                                <a:moveTo>
                                  <a:pt x="67" y="0"/>
                                </a:moveTo>
                                <a:lnTo>
                                  <a:pt x="57" y="69"/>
                                </a:lnTo>
                                <a:lnTo>
                                  <a:pt x="0" y="100"/>
                                </a:lnTo>
                                <a:lnTo>
                                  <a:pt x="105" y="96"/>
                                </a:lnTo>
                                <a:lnTo>
                                  <a:pt x="87" y="84"/>
                                </a:lnTo>
                                <a:lnTo>
                                  <a:pt x="75" y="68"/>
                                </a:lnTo>
                                <a:lnTo>
                                  <a:pt x="69" y="47"/>
                                </a:lnTo>
                                <a:lnTo>
                                  <a:pt x="67" y="24"/>
                                </a:lnTo>
                                <a:lnTo>
                                  <a:pt x="67"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FC30F" id="Group 6" o:spid="_x0000_s1026" style="position:absolute;margin-left:275.7pt;margin-top:19.25pt;width:5.3pt;height:5pt;z-index:-251657216;mso-position-horizontal-relative:page" coordorigin="5514,385" coordsize="10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">
                <v:shape id="Freeform 7" o:spid="_x0000_s1027" style="position:absolute;left:5514;top:385;width:106;height:100;visibility:visible;mso-wrap-style:square;v-text-anchor:top" coordsize="10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" path="m67,l57,69,,100,105,96,87,84,75,68,69,47,67,24,67,xe" fillcolor="blue" stroked="f">
                  <v:path arrowok="t" o:connecttype="custom" o:connectlocs="67,385;57,454;0,485;105,481;87,469;75,453;69,432;67,409;67,385" o:connectangles="0,0,0,0,0,0,0,0,0"/>
                </v:shape>
                <w10:wrap anchorx="page"/>
              </v:group>
            </w:pict>
          </mc:Fallback>
        </mc:AlternateContent>
      </w:r>
      <w:r w:rsidRPr="006136B6">
        <w:rPr>
          <w:noProof/>
          <w:szCs w:val="24"/>
        </w:rPr>
        <mc:AlternateContent>
          <mc:Choice Requires="wpg">
            <w:drawing>
              <wp:anchor distT="0" distB="0" distL="114300" distR="114300" simplePos="0" relativeHeight="251660288" behindDoc="1" locked="0" layoutInCell="1" allowOverlap="1" wp14:anchorId="0F090AC1" wp14:editId="68EE3ED1">
                <wp:simplePos x="0" y="0"/>
                <wp:positionH relativeFrom="page">
                  <wp:posOffset>3117215</wp:posOffset>
                </wp:positionH>
                <wp:positionV relativeFrom="paragraph">
                  <wp:posOffset>243205</wp:posOffset>
                </wp:positionV>
                <wp:extent cx="66040" cy="64135"/>
                <wp:effectExtent l="2540" t="8890" r="7620" b="3175"/>
                <wp:wrapNone/>
                <wp:docPr id="155534145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64135"/>
                          <a:chOff x="4909" y="383"/>
                          <a:chExt cx="104" cy="101"/>
                        </a:xfrm>
                      </wpg:grpSpPr>
                      <wps:wsp>
                        <wps:cNvPr id="25406757" name="Freeform 5"/>
                        <wps:cNvSpPr>
                          <a:spLocks/>
                        </wps:cNvSpPr>
                        <wps:spPr bwMode="auto">
                          <a:xfrm>
                            <a:off x="4909" y="383"/>
                            <a:ext cx="104" cy="101"/>
                          </a:xfrm>
                          <a:custGeom>
                            <a:avLst/>
                            <a:gdLst>
                              <a:gd name="T0" fmla="+- 0 4975 4909"/>
                              <a:gd name="T1" fmla="*/ T0 w 104"/>
                              <a:gd name="T2" fmla="+- 0 383 383"/>
                              <a:gd name="T3" fmla="*/ 383 h 101"/>
                              <a:gd name="T4" fmla="+- 0 4966 4909"/>
                              <a:gd name="T5" fmla="*/ T4 w 104"/>
                              <a:gd name="T6" fmla="+- 0 453 383"/>
                              <a:gd name="T7" fmla="*/ 453 h 101"/>
                              <a:gd name="T8" fmla="+- 0 4909 4909"/>
                              <a:gd name="T9" fmla="*/ T8 w 104"/>
                              <a:gd name="T10" fmla="+- 0 484 383"/>
                              <a:gd name="T11" fmla="*/ 484 h 101"/>
                              <a:gd name="T12" fmla="+- 0 5013 4909"/>
                              <a:gd name="T13" fmla="*/ T12 w 104"/>
                              <a:gd name="T14" fmla="+- 0 480 383"/>
                              <a:gd name="T15" fmla="*/ 480 h 101"/>
                              <a:gd name="T16" fmla="+- 0 4994 4909"/>
                              <a:gd name="T17" fmla="*/ T16 w 104"/>
                              <a:gd name="T18" fmla="+- 0 469 383"/>
                              <a:gd name="T19" fmla="*/ 469 h 101"/>
                              <a:gd name="T20" fmla="+- 0 4983 4909"/>
                              <a:gd name="T21" fmla="*/ T20 w 104"/>
                              <a:gd name="T22" fmla="+- 0 452 383"/>
                              <a:gd name="T23" fmla="*/ 452 h 101"/>
                              <a:gd name="T24" fmla="+- 0 4977 4909"/>
                              <a:gd name="T25" fmla="*/ T24 w 104"/>
                              <a:gd name="T26" fmla="+- 0 431 383"/>
                              <a:gd name="T27" fmla="*/ 431 h 101"/>
                              <a:gd name="T28" fmla="+- 0 4975 4909"/>
                              <a:gd name="T29" fmla="*/ T28 w 104"/>
                              <a:gd name="T30" fmla="+- 0 408 383"/>
                              <a:gd name="T31" fmla="*/ 408 h 101"/>
                              <a:gd name="T32" fmla="+- 0 4975 4909"/>
                              <a:gd name="T33" fmla="*/ T32 w 104"/>
                              <a:gd name="T34" fmla="+- 0 383 383"/>
                              <a:gd name="T35" fmla="*/ 383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 h="101">
                                <a:moveTo>
                                  <a:pt x="66" y="0"/>
                                </a:moveTo>
                                <a:lnTo>
                                  <a:pt x="57" y="70"/>
                                </a:lnTo>
                                <a:lnTo>
                                  <a:pt x="0" y="101"/>
                                </a:lnTo>
                                <a:lnTo>
                                  <a:pt x="104" y="97"/>
                                </a:lnTo>
                                <a:lnTo>
                                  <a:pt x="85" y="86"/>
                                </a:lnTo>
                                <a:lnTo>
                                  <a:pt x="74" y="69"/>
                                </a:lnTo>
                                <a:lnTo>
                                  <a:pt x="68" y="48"/>
                                </a:lnTo>
                                <a:lnTo>
                                  <a:pt x="66" y="25"/>
                                </a:lnTo>
                                <a:lnTo>
                                  <a:pt x="66"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06B43" id="Group 4" o:spid="_x0000_s1026" style="position:absolute;margin-left:245.45pt;margin-top:19.15pt;width:5.2pt;height:5.05pt;z-index:-251656192;mso-position-horizontal-relative:page" coordorigin="4909,383" coordsize="10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">
                <v:shape id="Freeform 5" o:spid="_x0000_s1027" style="position:absolute;left:4909;top:383;width:104;height:101;visibility:visible;mso-wrap-style:square;v-text-anchor:top" coordsize="1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" path="m66,l57,70,,101,104,97,85,86,74,69,68,48,66,25,66,xe" fillcolor="blue" stroked="f">
                  <v:path arrowok="t" o:connecttype="custom" o:connectlocs="66,383;57,453;0,484;104,480;85,469;74,452;68,431;66,408;66,383" o:connectangles="0,0,0,0,0,0,0,0,0"/>
                </v:shape>
                <w10:wrap anchorx="page"/>
              </v:group>
            </w:pict>
          </mc:Fallback>
        </mc:AlternateContent>
      </w:r>
      <w:r w:rsidRPr="006136B6">
        <w:rPr>
          <w:noProof/>
          <w:szCs w:val="24"/>
        </w:rPr>
        <mc:AlternateContent>
          <mc:Choice Requires="wpg">
            <w:drawing>
              <wp:anchor distT="0" distB="0" distL="114300" distR="114300" simplePos="0" relativeHeight="251661312" behindDoc="1" locked="0" layoutInCell="1" allowOverlap="1" wp14:anchorId="16ECB451" wp14:editId="11CE397B">
                <wp:simplePos x="0" y="0"/>
                <wp:positionH relativeFrom="page">
                  <wp:posOffset>2701290</wp:posOffset>
                </wp:positionH>
                <wp:positionV relativeFrom="paragraph">
                  <wp:posOffset>243205</wp:posOffset>
                </wp:positionV>
                <wp:extent cx="66040" cy="64135"/>
                <wp:effectExtent l="5715" t="8890" r="4445" b="3175"/>
                <wp:wrapNone/>
                <wp:docPr id="39504099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64135"/>
                          <a:chOff x="4254" y="383"/>
                          <a:chExt cx="104" cy="101"/>
                        </a:xfrm>
                      </wpg:grpSpPr>
                      <wps:wsp>
                        <wps:cNvPr id="955644394" name="Freeform 3"/>
                        <wps:cNvSpPr>
                          <a:spLocks/>
                        </wps:cNvSpPr>
                        <wps:spPr bwMode="auto">
                          <a:xfrm>
                            <a:off x="4254" y="383"/>
                            <a:ext cx="104" cy="101"/>
                          </a:xfrm>
                          <a:custGeom>
                            <a:avLst/>
                            <a:gdLst>
                              <a:gd name="T0" fmla="+- 0 4319 4254"/>
                              <a:gd name="T1" fmla="*/ T0 w 104"/>
                              <a:gd name="T2" fmla="+- 0 383 383"/>
                              <a:gd name="T3" fmla="*/ 383 h 101"/>
                              <a:gd name="T4" fmla="+- 0 4311 4254"/>
                              <a:gd name="T5" fmla="*/ T4 w 104"/>
                              <a:gd name="T6" fmla="+- 0 453 383"/>
                              <a:gd name="T7" fmla="*/ 453 h 101"/>
                              <a:gd name="T8" fmla="+- 0 4254 4254"/>
                              <a:gd name="T9" fmla="*/ T8 w 104"/>
                              <a:gd name="T10" fmla="+- 0 484 383"/>
                              <a:gd name="T11" fmla="*/ 484 h 101"/>
                              <a:gd name="T12" fmla="+- 0 4357 4254"/>
                              <a:gd name="T13" fmla="*/ T12 w 104"/>
                              <a:gd name="T14" fmla="+- 0 480 383"/>
                              <a:gd name="T15" fmla="*/ 480 h 101"/>
                              <a:gd name="T16" fmla="+- 0 4339 4254"/>
                              <a:gd name="T17" fmla="*/ T16 w 104"/>
                              <a:gd name="T18" fmla="+- 0 469 383"/>
                              <a:gd name="T19" fmla="*/ 469 h 101"/>
                              <a:gd name="T20" fmla="+- 0 4327 4254"/>
                              <a:gd name="T21" fmla="*/ T20 w 104"/>
                              <a:gd name="T22" fmla="+- 0 452 383"/>
                              <a:gd name="T23" fmla="*/ 452 h 101"/>
                              <a:gd name="T24" fmla="+- 0 4322 4254"/>
                              <a:gd name="T25" fmla="*/ T24 w 104"/>
                              <a:gd name="T26" fmla="+- 0 431 383"/>
                              <a:gd name="T27" fmla="*/ 431 h 101"/>
                              <a:gd name="T28" fmla="+- 0 4319 4254"/>
                              <a:gd name="T29" fmla="*/ T28 w 104"/>
                              <a:gd name="T30" fmla="+- 0 408 383"/>
                              <a:gd name="T31" fmla="*/ 408 h 101"/>
                              <a:gd name="T32" fmla="+- 0 4319 4254"/>
                              <a:gd name="T33" fmla="*/ T32 w 104"/>
                              <a:gd name="T34" fmla="+- 0 383 383"/>
                              <a:gd name="T35" fmla="*/ 383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 h="101">
                                <a:moveTo>
                                  <a:pt x="65" y="0"/>
                                </a:moveTo>
                                <a:lnTo>
                                  <a:pt x="57" y="70"/>
                                </a:lnTo>
                                <a:lnTo>
                                  <a:pt x="0" y="101"/>
                                </a:lnTo>
                                <a:lnTo>
                                  <a:pt x="103" y="97"/>
                                </a:lnTo>
                                <a:lnTo>
                                  <a:pt x="85" y="86"/>
                                </a:lnTo>
                                <a:lnTo>
                                  <a:pt x="73" y="69"/>
                                </a:lnTo>
                                <a:lnTo>
                                  <a:pt x="68" y="48"/>
                                </a:lnTo>
                                <a:lnTo>
                                  <a:pt x="65" y="25"/>
                                </a:lnTo>
                                <a:lnTo>
                                  <a:pt x="65"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E1A9B" id="Group 2" o:spid="_x0000_s1026" style="position:absolute;margin-left:212.7pt;margin-top:19.15pt;width:5.2pt;height:5.05pt;z-index:-251655168;mso-position-horizontal-relative:page" coordorigin="4254,383" coordsize="10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">
                <v:shape id="Freeform 3" o:spid="_x0000_s1027" style="position:absolute;left:4254;top:383;width:104;height:101;visibility:visible;mso-wrap-style:square;v-text-anchor:top" coordsize="1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" path="m65,l57,70,,101,103,97,85,86,73,69,68,48,65,25,65,xe" fillcolor="blue" stroked="f">
                  <v:path arrowok="t" o:connecttype="custom" o:connectlocs="65,383;57,453;0,484;103,480;85,469;73,452;68,431;65,408;65,383" o:connectangles="0,0,0,0,0,0,0,0,0"/>
                </v:shape>
                <w10:wrap anchorx="page"/>
              </v:group>
            </w:pict>
          </mc:Fallback>
        </mc:AlternateContent>
      </w:r>
      <w:r w:rsidRPr="006136B6">
        <w:rPr>
          <w:szCs w:val="24"/>
        </w:rPr>
        <w:t>if the management committee decides at any time that on the grounds of expense or otherwise is necessary or advisable to discontinue the use of the Property and the trust fund in whole or in part for the Objects, the management committee may surrender or otherwise dispose, or require the surrender or disposal of the Property and other property comprised in the trust fund or any part of it on such terms as may be approved by the management committee in accordance with the provisions of the Charities Act 2011;</w:t>
      </w:r>
    </w:p>
    <w:p w14:paraId="4D96E197" w14:textId="77777777" w:rsidR="006136B6" w:rsidRPr="006136B6" w:rsidRDefault="006136B6" w:rsidP="006136B6">
      <w:pPr>
        <w:rPr>
          <w:szCs w:val="24"/>
        </w:rPr>
      </w:pPr>
    </w:p>
    <w:p w14:paraId="305932FA" w14:textId="77777777" w:rsidR="006136B6" w:rsidRPr="006136B6" w:rsidRDefault="006136B6" w:rsidP="006136B6">
      <w:pPr>
        <w:numPr>
          <w:ilvl w:val="2"/>
          <w:numId w:val="5"/>
        </w:numPr>
        <w:rPr>
          <w:szCs w:val="24"/>
        </w:rPr>
      </w:pPr>
      <w:r w:rsidRPr="006136B6">
        <w:rPr>
          <w:szCs w:val="24"/>
        </w:rPr>
        <w:t>if the management committee decides that the Charity should incorporate, the management committee may transfer or require the transfer of the trust fund or any part of it to the new charitable corporate body having the same objects as the Charity on such terms as may be approved by the Charity Commission.</w:t>
      </w:r>
    </w:p>
    <w:p w14:paraId="6905617B" w14:textId="77777777" w:rsidR="006136B6" w:rsidRPr="006136B6" w:rsidRDefault="006136B6" w:rsidP="006136B6">
      <w:pPr>
        <w:rPr>
          <w:szCs w:val="24"/>
        </w:rPr>
      </w:pPr>
    </w:p>
    <w:p w14:paraId="0E79A286" w14:textId="77777777" w:rsidR="006136B6" w:rsidRPr="006136B6" w:rsidRDefault="006136B6" w:rsidP="006136B6">
      <w:pPr>
        <w:numPr>
          <w:ilvl w:val="1"/>
          <w:numId w:val="5"/>
        </w:numPr>
        <w:rPr>
          <w:szCs w:val="24"/>
        </w:rPr>
      </w:pPr>
      <w:r w:rsidRPr="006136B6">
        <w:rPr>
          <w:szCs w:val="24"/>
        </w:rPr>
        <w:t>The management committee may only do so if:</w:t>
      </w:r>
    </w:p>
    <w:p w14:paraId="6B5CA54D" w14:textId="77777777" w:rsidR="006136B6" w:rsidRPr="006136B6" w:rsidRDefault="006136B6" w:rsidP="006136B6">
      <w:pPr>
        <w:rPr>
          <w:szCs w:val="24"/>
        </w:rPr>
      </w:pPr>
    </w:p>
    <w:p w14:paraId="5C3E64C5" w14:textId="77777777" w:rsidR="006136B6" w:rsidRPr="006136B6" w:rsidRDefault="006136B6" w:rsidP="006136B6">
      <w:pPr>
        <w:numPr>
          <w:ilvl w:val="2"/>
          <w:numId w:val="5"/>
        </w:numPr>
        <w:rPr>
          <w:szCs w:val="24"/>
        </w:rPr>
      </w:pPr>
      <w:r w:rsidRPr="006136B6">
        <w:rPr>
          <w:szCs w:val="24"/>
        </w:rPr>
        <w:lastRenderedPageBreak/>
        <w:t>the decision to dispose, surrender or incorporate is confirmed by a resolution passed at a special general meeting of the inhabitants of the age of 18 years and upward of the area of benefit and</w:t>
      </w:r>
    </w:p>
    <w:p w14:paraId="60ACC5B0" w14:textId="77777777" w:rsidR="006136B6" w:rsidRPr="006136B6" w:rsidRDefault="006136B6" w:rsidP="006136B6">
      <w:pPr>
        <w:rPr>
          <w:szCs w:val="24"/>
        </w:rPr>
      </w:pPr>
    </w:p>
    <w:p w14:paraId="5F28CEE5" w14:textId="77777777" w:rsidR="006136B6" w:rsidRPr="006136B6" w:rsidRDefault="006136B6" w:rsidP="006136B6">
      <w:pPr>
        <w:numPr>
          <w:ilvl w:val="2"/>
          <w:numId w:val="5"/>
        </w:numPr>
        <w:rPr>
          <w:szCs w:val="24"/>
        </w:rPr>
      </w:pPr>
      <w:r w:rsidRPr="006136B6">
        <w:rPr>
          <w:szCs w:val="24"/>
        </w:rPr>
        <w:t>such resolution is passed by three-quarters of such inhabitants present and voting at such meeting.</w:t>
      </w:r>
    </w:p>
    <w:p w14:paraId="3B961EDA" w14:textId="77777777" w:rsidR="006136B6" w:rsidRPr="006136B6" w:rsidRDefault="006136B6" w:rsidP="006136B6">
      <w:pPr>
        <w:rPr>
          <w:szCs w:val="24"/>
        </w:rPr>
      </w:pPr>
    </w:p>
    <w:p w14:paraId="092A6E1C" w14:textId="77777777" w:rsidR="006136B6" w:rsidRPr="006136B6" w:rsidRDefault="006136B6" w:rsidP="006136B6">
      <w:pPr>
        <w:numPr>
          <w:ilvl w:val="1"/>
          <w:numId w:val="5"/>
        </w:numPr>
        <w:rPr>
          <w:szCs w:val="24"/>
        </w:rPr>
      </w:pPr>
      <w:r w:rsidRPr="006136B6">
        <w:rPr>
          <w:szCs w:val="24"/>
        </w:rPr>
        <w:t>Not less than fourteen days' notice of such special general meeting (stating the terms of the resolution that will be proposed) must be posted in a conspicuous place or placed on the Property and advertised in a newspaper circulating in the area of benefit.</w:t>
      </w:r>
    </w:p>
    <w:p w14:paraId="3BCEE4A4" w14:textId="77777777" w:rsidR="006136B6" w:rsidRPr="006136B6" w:rsidRDefault="006136B6" w:rsidP="006136B6">
      <w:pPr>
        <w:rPr>
          <w:szCs w:val="24"/>
        </w:rPr>
      </w:pPr>
    </w:p>
    <w:p w14:paraId="0B263176" w14:textId="77777777" w:rsidR="006136B6" w:rsidRPr="006136B6" w:rsidRDefault="006136B6" w:rsidP="006136B6">
      <w:pPr>
        <w:numPr>
          <w:ilvl w:val="1"/>
          <w:numId w:val="5"/>
        </w:numPr>
        <w:rPr>
          <w:szCs w:val="24"/>
        </w:rPr>
      </w:pPr>
      <w:r w:rsidRPr="006136B6">
        <w:rPr>
          <w:szCs w:val="24"/>
        </w:rPr>
        <w:t>Following the disposal or surrender of the Property and the trust fund in whole or in part in the circumstances described in clause 18.1.1, all monies belonging to the Charity including the proceeds of sale of any fixtures and fittings (after satisfaction of any liabilities properly payable) must be applied:</w:t>
      </w:r>
    </w:p>
    <w:p w14:paraId="53443317" w14:textId="77777777" w:rsidR="006136B6" w:rsidRPr="006136B6" w:rsidRDefault="006136B6" w:rsidP="006136B6">
      <w:pPr>
        <w:rPr>
          <w:szCs w:val="24"/>
        </w:rPr>
      </w:pPr>
    </w:p>
    <w:p w14:paraId="7A68CE2C" w14:textId="77777777" w:rsidR="006136B6" w:rsidRPr="006136B6" w:rsidRDefault="006136B6" w:rsidP="006136B6">
      <w:pPr>
        <w:numPr>
          <w:ilvl w:val="2"/>
          <w:numId w:val="5"/>
        </w:numPr>
        <w:rPr>
          <w:szCs w:val="24"/>
        </w:rPr>
      </w:pPr>
      <w:r w:rsidRPr="006136B6">
        <w:rPr>
          <w:szCs w:val="24"/>
        </w:rPr>
        <w:t>in the purchase or lease of other property approved by the management committee and to be held upon the trusts of the Charity or for to such charitable purposes as near thereto as circumstances permit or</w:t>
      </w:r>
    </w:p>
    <w:p w14:paraId="21BA5F81" w14:textId="77777777" w:rsidR="006136B6" w:rsidRPr="006136B6" w:rsidRDefault="006136B6" w:rsidP="006136B6">
      <w:pPr>
        <w:rPr>
          <w:szCs w:val="24"/>
        </w:rPr>
      </w:pPr>
    </w:p>
    <w:p w14:paraId="05EE9289" w14:textId="77777777" w:rsidR="006136B6" w:rsidRPr="006136B6" w:rsidRDefault="006136B6" w:rsidP="006136B6">
      <w:pPr>
        <w:numPr>
          <w:ilvl w:val="2"/>
          <w:numId w:val="5"/>
        </w:numPr>
        <w:rPr>
          <w:szCs w:val="24"/>
        </w:rPr>
      </w:pPr>
      <w:r w:rsidRPr="006136B6">
        <w:rPr>
          <w:szCs w:val="24"/>
        </w:rPr>
        <w:t>towards such other charitable purposes or objects for the benefit of the inhabitants of the area of benefit as may be approved by the Charity Commission.</w:t>
      </w:r>
    </w:p>
    <w:p w14:paraId="2C784DDD" w14:textId="77777777" w:rsidR="006136B6" w:rsidRPr="006136B6" w:rsidRDefault="006136B6" w:rsidP="006136B6">
      <w:pPr>
        <w:rPr>
          <w:szCs w:val="24"/>
        </w:rPr>
      </w:pPr>
    </w:p>
    <w:p w14:paraId="1E4FE4B0" w14:textId="77777777" w:rsidR="006136B6" w:rsidRPr="006136B6" w:rsidRDefault="006136B6" w:rsidP="006136B6">
      <w:pPr>
        <w:numPr>
          <w:ilvl w:val="1"/>
          <w:numId w:val="5"/>
        </w:numPr>
        <w:rPr>
          <w:szCs w:val="24"/>
        </w:rPr>
      </w:pPr>
      <w:r w:rsidRPr="006136B6">
        <w:rPr>
          <w:szCs w:val="24"/>
        </w:rPr>
        <w:t>Pending such application, such monies must be invested and any income arising shall either be accumulated (for such time as may be allowed by law) by investing the same and the resulting income to be applied as the capital of such investments or must be used in furthering the purposes specified in this Deed.</w:t>
      </w:r>
    </w:p>
    <w:p w14:paraId="7A04FFC3" w14:textId="77777777" w:rsidR="006136B6" w:rsidRPr="006136B6" w:rsidRDefault="006136B6" w:rsidP="006136B6">
      <w:pPr>
        <w:rPr>
          <w:szCs w:val="24"/>
        </w:rPr>
      </w:pPr>
    </w:p>
    <w:p w14:paraId="2CD4D526" w14:textId="77777777" w:rsidR="006136B6" w:rsidRDefault="006136B6" w:rsidP="006136B6">
      <w:pPr>
        <w:numPr>
          <w:ilvl w:val="1"/>
          <w:numId w:val="5"/>
        </w:numPr>
        <w:rPr>
          <w:szCs w:val="24"/>
        </w:rPr>
      </w:pPr>
      <w:r w:rsidRPr="006136B6">
        <w:rPr>
          <w:szCs w:val="24"/>
        </w:rPr>
        <w:t>In the event of the Charity being dissolved a copy of the statement of accounts, or account and statement, for the final accounting period of the Charity must be sent to the Charity Commission.</w:t>
      </w:r>
    </w:p>
    <w:p w14:paraId="2F8A0354" w14:textId="77777777" w:rsidR="006136B6" w:rsidRDefault="006136B6" w:rsidP="006136B6">
      <w:pPr>
        <w:pStyle w:val="ListParagraph"/>
        <w:rPr>
          <w:szCs w:val="24"/>
        </w:rPr>
      </w:pPr>
    </w:p>
    <w:p w14:paraId="5CAE73B9" w14:textId="77777777" w:rsidR="006136B6" w:rsidRDefault="006136B6" w:rsidP="006136B6">
      <w:pPr>
        <w:pStyle w:val="Heading1"/>
        <w:numPr>
          <w:ilvl w:val="0"/>
          <w:numId w:val="5"/>
        </w:numPr>
        <w:tabs>
          <w:tab w:val="left" w:pos="841"/>
        </w:tabs>
        <w:spacing w:before="45"/>
        <w:ind w:left="840"/>
        <w:rPr>
          <w:b w:val="0"/>
          <w:bCs w:val="0"/>
        </w:rPr>
      </w:pPr>
      <w:r>
        <w:rPr>
          <w:w w:val="85"/>
        </w:rPr>
        <w:lastRenderedPageBreak/>
        <w:t>Amendment</w:t>
      </w:r>
      <w:r>
        <w:rPr>
          <w:spacing w:val="-4"/>
          <w:w w:val="85"/>
        </w:rPr>
        <w:t xml:space="preserve"> </w:t>
      </w:r>
      <w:r>
        <w:rPr>
          <w:spacing w:val="-2"/>
          <w:w w:val="85"/>
        </w:rPr>
        <w:t>of</w:t>
      </w:r>
      <w:r>
        <w:rPr>
          <w:spacing w:val="-6"/>
          <w:w w:val="85"/>
        </w:rPr>
        <w:t xml:space="preserve"> </w:t>
      </w:r>
      <w:r>
        <w:rPr>
          <w:w w:val="85"/>
        </w:rPr>
        <w:t>Trust</w:t>
      </w:r>
      <w:r>
        <w:rPr>
          <w:spacing w:val="-5"/>
          <w:w w:val="85"/>
        </w:rPr>
        <w:t xml:space="preserve"> </w:t>
      </w:r>
      <w:r>
        <w:rPr>
          <w:w w:val="85"/>
        </w:rPr>
        <w:t>Deed</w:t>
      </w:r>
    </w:p>
    <w:p w14:paraId="2B9A619E" w14:textId="77777777" w:rsidR="006136B6" w:rsidRDefault="006136B6" w:rsidP="006136B6">
      <w:pPr>
        <w:spacing w:before="3"/>
        <w:rPr>
          <w:rFonts w:ascii="Verdana" w:eastAsia="Verdana" w:hAnsi="Verdana" w:cs="Verdana"/>
          <w:sz w:val="20"/>
          <w:szCs w:val="20"/>
        </w:rPr>
      </w:pPr>
    </w:p>
    <w:p w14:paraId="5C9FA2F8" w14:textId="77777777" w:rsidR="006136B6" w:rsidRDefault="006136B6" w:rsidP="006136B6">
      <w:pPr>
        <w:pStyle w:val="BodyText"/>
        <w:numPr>
          <w:ilvl w:val="1"/>
          <w:numId w:val="5"/>
        </w:numPr>
        <w:tabs>
          <w:tab w:val="left" w:pos="841"/>
        </w:tabs>
        <w:ind w:left="1571"/>
      </w:pPr>
      <w:r>
        <w:rPr>
          <w:spacing w:val="-2"/>
        </w:rPr>
        <w:t>Su</w:t>
      </w:r>
      <w:r>
        <w:rPr>
          <w:spacing w:val="-1"/>
        </w:rPr>
        <w:t>bjec</w:t>
      </w:r>
      <w:r>
        <w:rPr>
          <w:spacing w:val="-2"/>
        </w:rPr>
        <w:t>t</w:t>
      </w:r>
      <w:r>
        <w:rPr>
          <w:spacing w:val="-33"/>
        </w:rPr>
        <w:t xml:space="preserve"> </w:t>
      </w:r>
      <w:r>
        <w:rPr>
          <w:spacing w:val="1"/>
        </w:rPr>
        <w:t>t</w:t>
      </w:r>
      <w:r>
        <w:t>o</w:t>
      </w:r>
      <w:r>
        <w:rPr>
          <w:spacing w:val="-34"/>
        </w:rPr>
        <w:t xml:space="preserve"> </w:t>
      </w:r>
      <w:r>
        <w:t>the</w:t>
      </w:r>
      <w:r>
        <w:rPr>
          <w:spacing w:val="-34"/>
        </w:rPr>
        <w:t xml:space="preserve"> </w:t>
      </w:r>
      <w:r>
        <w:rPr>
          <w:spacing w:val="-1"/>
        </w:rPr>
        <w:t>p</w:t>
      </w:r>
      <w:r>
        <w:rPr>
          <w:spacing w:val="-2"/>
        </w:rPr>
        <w:t>rovisions</w:t>
      </w:r>
      <w:r>
        <w:rPr>
          <w:spacing w:val="-32"/>
        </w:rPr>
        <w:t xml:space="preserve"> </w:t>
      </w:r>
      <w:r>
        <w:rPr>
          <w:spacing w:val="-1"/>
        </w:rPr>
        <w:t>o</w:t>
      </w:r>
      <w:r>
        <w:rPr>
          <w:spacing w:val="-2"/>
        </w:rPr>
        <w:t>f</w:t>
      </w:r>
      <w:r>
        <w:rPr>
          <w:spacing w:val="-35"/>
        </w:rPr>
        <w:t xml:space="preserve"> </w:t>
      </w:r>
      <w:r>
        <w:t>this</w:t>
      </w:r>
      <w:r>
        <w:rPr>
          <w:spacing w:val="-34"/>
        </w:rPr>
        <w:t xml:space="preserve"> </w:t>
      </w:r>
      <w:r>
        <w:rPr>
          <w:spacing w:val="-1"/>
        </w:rPr>
        <w:t>cla</w:t>
      </w:r>
      <w:r>
        <w:rPr>
          <w:spacing w:val="-2"/>
        </w:rPr>
        <w:t>use,</w:t>
      </w:r>
      <w:r>
        <w:rPr>
          <w:spacing w:val="-35"/>
        </w:rPr>
        <w:t xml:space="preserve"> </w:t>
      </w:r>
      <w:r>
        <w:t>this</w:t>
      </w:r>
      <w:r>
        <w:rPr>
          <w:spacing w:val="-34"/>
        </w:rPr>
        <w:t xml:space="preserve"> </w:t>
      </w:r>
      <w:r>
        <w:rPr>
          <w:spacing w:val="-1"/>
        </w:rPr>
        <w:t>Deed</w:t>
      </w:r>
      <w:r>
        <w:rPr>
          <w:spacing w:val="-32"/>
        </w:rPr>
        <w:t xml:space="preserve"> </w:t>
      </w:r>
      <w:r>
        <w:t>may</w:t>
      </w:r>
      <w:r>
        <w:rPr>
          <w:spacing w:val="-35"/>
        </w:rPr>
        <w:t xml:space="preserve"> </w:t>
      </w:r>
      <w:r>
        <w:t>be</w:t>
      </w:r>
      <w:r>
        <w:rPr>
          <w:spacing w:val="-34"/>
        </w:rPr>
        <w:t xml:space="preserve"> </w:t>
      </w:r>
      <w:r>
        <w:t>amended.</w:t>
      </w:r>
    </w:p>
    <w:p w14:paraId="5B8A0250" w14:textId="77777777" w:rsidR="006136B6" w:rsidRDefault="006136B6" w:rsidP="006136B6">
      <w:pPr>
        <w:pStyle w:val="BodyText"/>
        <w:numPr>
          <w:ilvl w:val="1"/>
          <w:numId w:val="5"/>
        </w:numPr>
        <w:tabs>
          <w:tab w:val="left" w:pos="841"/>
        </w:tabs>
        <w:ind w:left="1571"/>
      </w:pPr>
      <w:r>
        <w:t>Any</w:t>
      </w:r>
      <w:r w:rsidRPr="006136B6">
        <w:rPr>
          <w:spacing w:val="25"/>
        </w:rPr>
        <w:t xml:space="preserve"> </w:t>
      </w:r>
      <w:r>
        <w:t>amendment</w:t>
      </w:r>
      <w:r w:rsidRPr="006136B6">
        <w:rPr>
          <w:spacing w:val="24"/>
        </w:rPr>
        <w:t xml:space="preserve"> </w:t>
      </w:r>
      <w:r w:rsidRPr="006136B6">
        <w:rPr>
          <w:spacing w:val="-2"/>
        </w:rPr>
        <w:t>must</w:t>
      </w:r>
      <w:r w:rsidRPr="006136B6">
        <w:rPr>
          <w:spacing w:val="24"/>
        </w:rPr>
        <w:t xml:space="preserve"> </w:t>
      </w:r>
      <w:r>
        <w:t>be</w:t>
      </w:r>
      <w:r w:rsidRPr="006136B6">
        <w:rPr>
          <w:spacing w:val="23"/>
        </w:rPr>
        <w:t xml:space="preserve"> </w:t>
      </w:r>
      <w:r w:rsidRPr="006136B6">
        <w:rPr>
          <w:spacing w:val="-2"/>
        </w:rPr>
        <w:t>m</w:t>
      </w:r>
      <w:r w:rsidRPr="006136B6">
        <w:rPr>
          <w:spacing w:val="-1"/>
        </w:rPr>
        <w:t>ade</w:t>
      </w:r>
      <w:r w:rsidRPr="006136B6">
        <w:rPr>
          <w:spacing w:val="25"/>
        </w:rPr>
        <w:t xml:space="preserve"> </w:t>
      </w:r>
      <w:r>
        <w:t>by</w:t>
      </w:r>
      <w:r w:rsidRPr="006136B6">
        <w:rPr>
          <w:spacing w:val="21"/>
        </w:rPr>
        <w:t xml:space="preserve"> </w:t>
      </w:r>
      <w:r>
        <w:t>a</w:t>
      </w:r>
      <w:r w:rsidRPr="006136B6">
        <w:rPr>
          <w:spacing w:val="23"/>
        </w:rPr>
        <w:t xml:space="preserve"> </w:t>
      </w:r>
      <w:r w:rsidRPr="006136B6">
        <w:rPr>
          <w:spacing w:val="-2"/>
        </w:rPr>
        <w:t>resoluti</w:t>
      </w:r>
      <w:r w:rsidRPr="006136B6">
        <w:rPr>
          <w:spacing w:val="-1"/>
        </w:rPr>
        <w:t>o</w:t>
      </w:r>
      <w:r w:rsidRPr="006136B6">
        <w:rPr>
          <w:spacing w:val="-2"/>
        </w:rPr>
        <w:t>n</w:t>
      </w:r>
      <w:r w:rsidRPr="006136B6">
        <w:rPr>
          <w:spacing w:val="23"/>
        </w:rPr>
        <w:t xml:space="preserve"> </w:t>
      </w:r>
      <w:r w:rsidRPr="006136B6">
        <w:rPr>
          <w:spacing w:val="-1"/>
        </w:rPr>
        <w:t>pa</w:t>
      </w:r>
      <w:r w:rsidRPr="006136B6">
        <w:rPr>
          <w:spacing w:val="-2"/>
        </w:rPr>
        <w:t>ss</w:t>
      </w:r>
      <w:r w:rsidRPr="006136B6">
        <w:rPr>
          <w:spacing w:val="-1"/>
        </w:rPr>
        <w:t>ed</w:t>
      </w:r>
      <w:r w:rsidRPr="006136B6">
        <w:rPr>
          <w:spacing w:val="23"/>
        </w:rPr>
        <w:t xml:space="preserve"> </w:t>
      </w:r>
      <w:r>
        <w:t>at</w:t>
      </w:r>
      <w:r w:rsidRPr="006136B6">
        <w:rPr>
          <w:spacing w:val="24"/>
        </w:rPr>
        <w:t xml:space="preserve"> </w:t>
      </w:r>
      <w:r w:rsidRPr="006136B6">
        <w:rPr>
          <w:spacing w:val="-2"/>
        </w:rPr>
        <w:t>either</w:t>
      </w:r>
      <w:r w:rsidRPr="006136B6">
        <w:rPr>
          <w:spacing w:val="21"/>
        </w:rPr>
        <w:t xml:space="preserve"> </w:t>
      </w:r>
      <w:r>
        <w:t>the</w:t>
      </w:r>
      <w:r w:rsidRPr="006136B6">
        <w:rPr>
          <w:spacing w:val="21"/>
        </w:rPr>
        <w:t xml:space="preserve"> </w:t>
      </w:r>
      <w:r w:rsidRPr="006136B6">
        <w:rPr>
          <w:spacing w:val="-1"/>
        </w:rPr>
        <w:t>a</w:t>
      </w:r>
      <w:r w:rsidRPr="006136B6">
        <w:rPr>
          <w:spacing w:val="-2"/>
        </w:rPr>
        <w:t>nnu</w:t>
      </w:r>
      <w:r w:rsidRPr="006136B6">
        <w:rPr>
          <w:spacing w:val="-1"/>
        </w:rPr>
        <w:t>a</w:t>
      </w:r>
      <w:r w:rsidRPr="006136B6">
        <w:rPr>
          <w:spacing w:val="-2"/>
        </w:rPr>
        <w:t>l</w:t>
      </w:r>
      <w:r w:rsidRPr="006136B6">
        <w:rPr>
          <w:spacing w:val="23"/>
        </w:rPr>
        <w:t xml:space="preserve"> </w:t>
      </w:r>
      <w:r w:rsidRPr="006136B6">
        <w:rPr>
          <w:spacing w:val="-1"/>
        </w:rPr>
        <w:t>genera</w:t>
      </w:r>
      <w:r w:rsidRPr="006136B6">
        <w:rPr>
          <w:spacing w:val="-2"/>
        </w:rPr>
        <w:t>l</w:t>
      </w:r>
      <w:r w:rsidRPr="006136B6">
        <w:rPr>
          <w:spacing w:val="61"/>
          <w:w w:val="72"/>
        </w:rPr>
        <w:t xml:space="preserve"> </w:t>
      </w:r>
      <w:r>
        <w:t>meeting</w:t>
      </w:r>
      <w:r w:rsidRPr="006136B6">
        <w:rPr>
          <w:spacing w:val="-26"/>
        </w:rPr>
        <w:t xml:space="preserve"> </w:t>
      </w:r>
      <w:r>
        <w:t>or</w:t>
      </w:r>
      <w:r w:rsidRPr="006136B6">
        <w:rPr>
          <w:spacing w:val="-25"/>
        </w:rPr>
        <w:t xml:space="preserve"> </w:t>
      </w:r>
      <w:r>
        <w:t>a</w:t>
      </w:r>
      <w:r w:rsidRPr="006136B6">
        <w:rPr>
          <w:spacing w:val="-25"/>
        </w:rPr>
        <w:t xml:space="preserve"> </w:t>
      </w:r>
      <w:r w:rsidRPr="006136B6">
        <w:rPr>
          <w:spacing w:val="-2"/>
        </w:rPr>
        <w:t>sp</w:t>
      </w:r>
      <w:r w:rsidRPr="006136B6">
        <w:rPr>
          <w:spacing w:val="-1"/>
        </w:rPr>
        <w:t>ec</w:t>
      </w:r>
      <w:r w:rsidRPr="006136B6">
        <w:rPr>
          <w:spacing w:val="-2"/>
        </w:rPr>
        <w:t>i</w:t>
      </w:r>
      <w:r w:rsidRPr="006136B6">
        <w:rPr>
          <w:spacing w:val="-1"/>
        </w:rPr>
        <w:t>a</w:t>
      </w:r>
      <w:r w:rsidRPr="006136B6">
        <w:rPr>
          <w:spacing w:val="-2"/>
        </w:rPr>
        <w:t>l</w:t>
      </w:r>
      <w:r w:rsidRPr="006136B6">
        <w:rPr>
          <w:spacing w:val="-24"/>
        </w:rPr>
        <w:t xml:space="preserve"> </w:t>
      </w:r>
      <w:r>
        <w:t>general</w:t>
      </w:r>
      <w:r w:rsidRPr="006136B6">
        <w:rPr>
          <w:spacing w:val="-25"/>
        </w:rPr>
        <w:t xml:space="preserve"> </w:t>
      </w:r>
      <w:r>
        <w:t>meeting.</w:t>
      </w:r>
    </w:p>
    <w:p w14:paraId="2CC1CCE9" w14:textId="77777777" w:rsidR="006136B6" w:rsidRDefault="006136B6" w:rsidP="006136B6">
      <w:pPr>
        <w:pStyle w:val="BodyText"/>
        <w:numPr>
          <w:ilvl w:val="1"/>
          <w:numId w:val="5"/>
        </w:numPr>
        <w:tabs>
          <w:tab w:val="left" w:pos="841"/>
        </w:tabs>
        <w:spacing w:line="244" w:lineRule="auto"/>
        <w:ind w:left="1571" w:right="120"/>
      </w:pPr>
      <w:r>
        <w:rPr>
          <w:spacing w:val="-2"/>
        </w:rPr>
        <w:t>Th</w:t>
      </w:r>
      <w:r>
        <w:rPr>
          <w:spacing w:val="-1"/>
        </w:rPr>
        <w:t>e</w:t>
      </w:r>
      <w:r>
        <w:rPr>
          <w:spacing w:val="-32"/>
        </w:rPr>
        <w:t xml:space="preserve"> </w:t>
      </w:r>
      <w:r>
        <w:t>notice</w:t>
      </w:r>
      <w:r>
        <w:rPr>
          <w:spacing w:val="-31"/>
        </w:rPr>
        <w:t xml:space="preserve"> </w:t>
      </w:r>
      <w:r>
        <w:rPr>
          <w:spacing w:val="-1"/>
        </w:rPr>
        <w:t>o</w:t>
      </w:r>
      <w:r>
        <w:rPr>
          <w:spacing w:val="-2"/>
        </w:rPr>
        <w:t>f</w:t>
      </w:r>
      <w:r>
        <w:rPr>
          <w:spacing w:val="-32"/>
        </w:rPr>
        <w:t xml:space="preserve"> </w:t>
      </w:r>
      <w:r>
        <w:t>the</w:t>
      </w:r>
      <w:r>
        <w:rPr>
          <w:spacing w:val="-32"/>
        </w:rPr>
        <w:t xml:space="preserve"> </w:t>
      </w:r>
      <w:r>
        <w:t>meeting</w:t>
      </w:r>
      <w:r>
        <w:rPr>
          <w:spacing w:val="-31"/>
        </w:rPr>
        <w:t xml:space="preserve"> </w:t>
      </w:r>
      <w:r>
        <w:rPr>
          <w:spacing w:val="-2"/>
        </w:rPr>
        <w:t>must</w:t>
      </w:r>
      <w:r>
        <w:rPr>
          <w:spacing w:val="-30"/>
        </w:rPr>
        <w:t xml:space="preserve"> </w:t>
      </w:r>
      <w:r>
        <w:rPr>
          <w:spacing w:val="-2"/>
        </w:rPr>
        <w:t>in</w:t>
      </w:r>
      <w:r>
        <w:rPr>
          <w:spacing w:val="-1"/>
        </w:rPr>
        <w:t>c</w:t>
      </w:r>
      <w:r>
        <w:rPr>
          <w:spacing w:val="-2"/>
        </w:rPr>
        <w:t>lu</w:t>
      </w:r>
      <w:r>
        <w:rPr>
          <w:spacing w:val="-1"/>
        </w:rPr>
        <w:t>de</w:t>
      </w:r>
      <w:r>
        <w:rPr>
          <w:spacing w:val="-31"/>
        </w:rPr>
        <w:t xml:space="preserve"> </w:t>
      </w:r>
      <w:r>
        <w:t>notice</w:t>
      </w:r>
      <w:r>
        <w:rPr>
          <w:spacing w:val="-31"/>
        </w:rPr>
        <w:t xml:space="preserve"> </w:t>
      </w:r>
      <w:r>
        <w:rPr>
          <w:spacing w:val="-1"/>
        </w:rPr>
        <w:t>o</w:t>
      </w:r>
      <w:r>
        <w:rPr>
          <w:spacing w:val="-2"/>
        </w:rPr>
        <w:t>f</w:t>
      </w:r>
      <w:r>
        <w:rPr>
          <w:spacing w:val="-33"/>
        </w:rPr>
        <w:t xml:space="preserve"> </w:t>
      </w:r>
      <w:r>
        <w:t>the</w:t>
      </w:r>
      <w:r>
        <w:rPr>
          <w:spacing w:val="-31"/>
        </w:rPr>
        <w:t xml:space="preserve"> </w:t>
      </w:r>
      <w:r>
        <w:rPr>
          <w:spacing w:val="-2"/>
        </w:rPr>
        <w:t>resoluti</w:t>
      </w:r>
      <w:r>
        <w:rPr>
          <w:spacing w:val="-1"/>
        </w:rPr>
        <w:t>o</w:t>
      </w:r>
      <w:r>
        <w:rPr>
          <w:spacing w:val="-2"/>
        </w:rPr>
        <w:t>n,</w:t>
      </w:r>
      <w:r>
        <w:rPr>
          <w:spacing w:val="-33"/>
        </w:rPr>
        <w:t xml:space="preserve"> </w:t>
      </w:r>
      <w:r>
        <w:t>setting</w:t>
      </w:r>
      <w:r>
        <w:rPr>
          <w:spacing w:val="-30"/>
        </w:rPr>
        <w:t xml:space="preserve"> </w:t>
      </w:r>
      <w:r>
        <w:rPr>
          <w:spacing w:val="-1"/>
        </w:rPr>
        <w:t>o</w:t>
      </w:r>
      <w:r>
        <w:rPr>
          <w:spacing w:val="-2"/>
        </w:rPr>
        <w:t>ut</w:t>
      </w:r>
      <w:r>
        <w:rPr>
          <w:spacing w:val="-32"/>
        </w:rPr>
        <w:t xml:space="preserve"> </w:t>
      </w:r>
      <w:r>
        <w:t>the</w:t>
      </w:r>
      <w:r>
        <w:rPr>
          <w:spacing w:val="-32"/>
        </w:rPr>
        <w:t xml:space="preserve"> </w:t>
      </w:r>
      <w:r>
        <w:t>terms</w:t>
      </w:r>
      <w:r>
        <w:rPr>
          <w:spacing w:val="43"/>
          <w:w w:val="90"/>
        </w:rPr>
        <w:t xml:space="preserve"> </w:t>
      </w:r>
      <w:r>
        <w:rPr>
          <w:spacing w:val="-1"/>
        </w:rPr>
        <w:t>o</w:t>
      </w:r>
      <w:r>
        <w:rPr>
          <w:spacing w:val="-2"/>
        </w:rPr>
        <w:t>f</w:t>
      </w:r>
      <w:r>
        <w:rPr>
          <w:spacing w:val="-19"/>
        </w:rPr>
        <w:t xml:space="preserve"> </w:t>
      </w:r>
      <w:r>
        <w:t>the</w:t>
      </w:r>
      <w:r>
        <w:rPr>
          <w:spacing w:val="-19"/>
        </w:rPr>
        <w:t xml:space="preserve"> </w:t>
      </w:r>
      <w:r>
        <w:t>amendment</w:t>
      </w:r>
      <w:r>
        <w:rPr>
          <w:spacing w:val="-16"/>
        </w:rPr>
        <w:t xml:space="preserve"> </w:t>
      </w:r>
      <w:r>
        <w:rPr>
          <w:spacing w:val="-1"/>
        </w:rPr>
        <w:t>p</w:t>
      </w:r>
      <w:r>
        <w:rPr>
          <w:spacing w:val="-2"/>
        </w:rPr>
        <w:t>ro</w:t>
      </w:r>
      <w:r>
        <w:rPr>
          <w:spacing w:val="-1"/>
        </w:rPr>
        <w:t>posed</w:t>
      </w:r>
      <w:r>
        <w:rPr>
          <w:spacing w:val="-2"/>
        </w:rPr>
        <w:t>.</w:t>
      </w:r>
    </w:p>
    <w:p w14:paraId="7B8B06EB" w14:textId="77777777" w:rsidR="006136B6" w:rsidRDefault="006136B6" w:rsidP="006136B6">
      <w:pPr>
        <w:pStyle w:val="BodyText"/>
        <w:numPr>
          <w:ilvl w:val="1"/>
          <w:numId w:val="5"/>
        </w:numPr>
        <w:tabs>
          <w:tab w:val="left" w:pos="841"/>
        </w:tabs>
        <w:ind w:left="1571"/>
      </w:pPr>
      <w:r>
        <w:rPr>
          <w:spacing w:val="-1"/>
        </w:rPr>
        <w:t>No</w:t>
      </w:r>
      <w:r>
        <w:rPr>
          <w:spacing w:val="-26"/>
        </w:rPr>
        <w:t xml:space="preserve"> </w:t>
      </w:r>
      <w:r>
        <w:t>amendment</w:t>
      </w:r>
      <w:r>
        <w:rPr>
          <w:spacing w:val="-25"/>
        </w:rPr>
        <w:t xml:space="preserve"> </w:t>
      </w:r>
      <w:r>
        <w:rPr>
          <w:spacing w:val="-2"/>
        </w:rPr>
        <w:t>must</w:t>
      </w:r>
      <w:r>
        <w:rPr>
          <w:spacing w:val="-24"/>
        </w:rPr>
        <w:t xml:space="preserve"> </w:t>
      </w:r>
      <w:r>
        <w:t>be</w:t>
      </w:r>
      <w:r>
        <w:rPr>
          <w:spacing w:val="-24"/>
        </w:rPr>
        <w:t xml:space="preserve"> </w:t>
      </w:r>
      <w:r>
        <w:rPr>
          <w:spacing w:val="-1"/>
        </w:rPr>
        <w:t>made</w:t>
      </w:r>
      <w:r>
        <w:rPr>
          <w:spacing w:val="-26"/>
        </w:rPr>
        <w:t xml:space="preserve"> </w:t>
      </w:r>
      <w:r>
        <w:t>which</w:t>
      </w:r>
      <w:r>
        <w:rPr>
          <w:spacing w:val="-27"/>
        </w:rPr>
        <w:t xml:space="preserve"> </w:t>
      </w:r>
      <w:r>
        <w:rPr>
          <w:spacing w:val="-1"/>
        </w:rPr>
        <w:t>wo</w:t>
      </w:r>
      <w:r>
        <w:rPr>
          <w:spacing w:val="-2"/>
        </w:rPr>
        <w:t>ul</w:t>
      </w:r>
      <w:r>
        <w:rPr>
          <w:spacing w:val="-1"/>
        </w:rPr>
        <w:t>d</w:t>
      </w:r>
      <w:r>
        <w:rPr>
          <w:spacing w:val="-26"/>
        </w:rPr>
        <w:t xml:space="preserve"> </w:t>
      </w:r>
      <w:r>
        <w:rPr>
          <w:spacing w:val="1"/>
        </w:rPr>
        <w:t>v</w:t>
      </w:r>
      <w:r>
        <w:t>a</w:t>
      </w:r>
      <w:r>
        <w:rPr>
          <w:spacing w:val="1"/>
        </w:rPr>
        <w:t>ry</w:t>
      </w:r>
      <w:r>
        <w:rPr>
          <w:spacing w:val="-25"/>
        </w:rPr>
        <w:t xml:space="preserve"> </w:t>
      </w:r>
      <w:r>
        <w:t>this</w:t>
      </w:r>
      <w:r>
        <w:rPr>
          <w:spacing w:val="-26"/>
        </w:rPr>
        <w:t xml:space="preserve"> </w:t>
      </w:r>
      <w:r>
        <w:rPr>
          <w:spacing w:val="-1"/>
        </w:rPr>
        <w:t>cla</w:t>
      </w:r>
      <w:r>
        <w:rPr>
          <w:spacing w:val="-2"/>
        </w:rPr>
        <w:t>use.</w:t>
      </w:r>
    </w:p>
    <w:p w14:paraId="3FE27B89" w14:textId="5050FFD4" w:rsidR="006136B6" w:rsidRDefault="006136B6" w:rsidP="00EF12CE">
      <w:pPr>
        <w:pStyle w:val="BodyText"/>
        <w:numPr>
          <w:ilvl w:val="1"/>
          <w:numId w:val="5"/>
        </w:numPr>
        <w:tabs>
          <w:tab w:val="left" w:pos="841"/>
        </w:tabs>
        <w:spacing w:line="243" w:lineRule="auto"/>
        <w:ind w:left="1571" w:right="117"/>
      </w:pPr>
      <w:r>
        <w:rPr>
          <w:spacing w:val="-2"/>
        </w:rPr>
        <w:t>Th</w:t>
      </w:r>
      <w:r>
        <w:rPr>
          <w:spacing w:val="-1"/>
        </w:rPr>
        <w:t>e</w:t>
      </w:r>
      <w:r>
        <w:rPr>
          <w:spacing w:val="26"/>
        </w:rPr>
        <w:t xml:space="preserve"> </w:t>
      </w:r>
      <w:r>
        <w:rPr>
          <w:spacing w:val="-1"/>
        </w:rPr>
        <w:t>p</w:t>
      </w:r>
      <w:r>
        <w:rPr>
          <w:spacing w:val="-2"/>
        </w:rPr>
        <w:t>ri</w:t>
      </w:r>
      <w:r>
        <w:rPr>
          <w:spacing w:val="-1"/>
        </w:rPr>
        <w:t>o</w:t>
      </w:r>
      <w:r>
        <w:rPr>
          <w:spacing w:val="-2"/>
        </w:rPr>
        <w:t>r</w:t>
      </w:r>
      <w:r>
        <w:rPr>
          <w:spacing w:val="27"/>
        </w:rPr>
        <w:t xml:space="preserve"> </w:t>
      </w:r>
      <w:r>
        <w:t>written</w:t>
      </w:r>
      <w:r>
        <w:rPr>
          <w:spacing w:val="27"/>
        </w:rPr>
        <w:t xml:space="preserve"> </w:t>
      </w:r>
      <w:r>
        <w:rPr>
          <w:spacing w:val="-1"/>
        </w:rPr>
        <w:t>app</w:t>
      </w:r>
      <w:r>
        <w:rPr>
          <w:spacing w:val="-2"/>
        </w:rPr>
        <w:t>ro</w:t>
      </w:r>
      <w:r>
        <w:rPr>
          <w:spacing w:val="-1"/>
        </w:rPr>
        <w:t>va</w:t>
      </w:r>
      <w:r>
        <w:rPr>
          <w:spacing w:val="-2"/>
        </w:rPr>
        <w:t>l</w:t>
      </w:r>
      <w:r>
        <w:rPr>
          <w:spacing w:val="27"/>
        </w:rPr>
        <w:t xml:space="preserve"> </w:t>
      </w:r>
      <w:r>
        <w:rPr>
          <w:spacing w:val="-1"/>
        </w:rPr>
        <w:t>o</w:t>
      </w:r>
      <w:r>
        <w:rPr>
          <w:spacing w:val="-2"/>
        </w:rPr>
        <w:t>f</w:t>
      </w:r>
      <w:r>
        <w:rPr>
          <w:spacing w:val="26"/>
        </w:rPr>
        <w:t xml:space="preserve"> </w:t>
      </w:r>
      <w:r>
        <w:t>the</w:t>
      </w:r>
      <w:r>
        <w:rPr>
          <w:spacing w:val="27"/>
        </w:rPr>
        <w:t xml:space="preserve"> </w:t>
      </w:r>
      <w:r>
        <w:rPr>
          <w:spacing w:val="-1"/>
        </w:rPr>
        <w:t>C</w:t>
      </w:r>
      <w:r>
        <w:rPr>
          <w:spacing w:val="-2"/>
        </w:rPr>
        <w:t>h</w:t>
      </w:r>
      <w:r>
        <w:rPr>
          <w:spacing w:val="-1"/>
        </w:rPr>
        <w:t>a</w:t>
      </w:r>
      <w:r>
        <w:rPr>
          <w:spacing w:val="-2"/>
        </w:rPr>
        <w:t>rity</w:t>
      </w:r>
      <w:r>
        <w:rPr>
          <w:spacing w:val="25"/>
        </w:rPr>
        <w:t xml:space="preserve"> </w:t>
      </w:r>
      <w:r>
        <w:rPr>
          <w:spacing w:val="-1"/>
        </w:rPr>
        <w:t>Co</w:t>
      </w:r>
      <w:r>
        <w:rPr>
          <w:spacing w:val="-2"/>
        </w:rPr>
        <w:t>mmissi</w:t>
      </w:r>
      <w:r>
        <w:rPr>
          <w:spacing w:val="-1"/>
        </w:rPr>
        <w:t>o</w:t>
      </w:r>
      <w:r>
        <w:rPr>
          <w:spacing w:val="-2"/>
        </w:rPr>
        <w:t>n</w:t>
      </w:r>
      <w:r>
        <w:rPr>
          <w:spacing w:val="27"/>
        </w:rPr>
        <w:t xml:space="preserve"> </w:t>
      </w:r>
      <w:r>
        <w:rPr>
          <w:spacing w:val="-2"/>
        </w:rPr>
        <w:t>must</w:t>
      </w:r>
      <w:r>
        <w:rPr>
          <w:spacing w:val="28"/>
        </w:rPr>
        <w:t xml:space="preserve"> </w:t>
      </w:r>
      <w:r>
        <w:t>be</w:t>
      </w:r>
      <w:r>
        <w:rPr>
          <w:spacing w:val="27"/>
        </w:rPr>
        <w:t xml:space="preserve"> </w:t>
      </w:r>
      <w:r>
        <w:rPr>
          <w:spacing w:val="-1"/>
        </w:rPr>
        <w:t>ob</w:t>
      </w:r>
      <w:r>
        <w:rPr>
          <w:spacing w:val="-2"/>
        </w:rPr>
        <w:t>t</w:t>
      </w:r>
      <w:r>
        <w:rPr>
          <w:spacing w:val="-1"/>
        </w:rPr>
        <w:t>a</w:t>
      </w:r>
      <w:r>
        <w:rPr>
          <w:spacing w:val="-2"/>
        </w:rPr>
        <w:t>in</w:t>
      </w:r>
      <w:r>
        <w:rPr>
          <w:spacing w:val="-1"/>
        </w:rPr>
        <w:t>ed</w:t>
      </w:r>
      <w:r>
        <w:rPr>
          <w:spacing w:val="26"/>
        </w:rPr>
        <w:t xml:space="preserve"> </w:t>
      </w:r>
      <w:r>
        <w:t>to</w:t>
      </w:r>
      <w:r>
        <w:rPr>
          <w:spacing w:val="26"/>
        </w:rPr>
        <w:t xml:space="preserve"> </w:t>
      </w:r>
      <w:r>
        <w:t>any</w:t>
      </w:r>
      <w:r>
        <w:rPr>
          <w:spacing w:val="63"/>
          <w:w w:val="90"/>
        </w:rPr>
        <w:t xml:space="preserve"> </w:t>
      </w:r>
      <w:r>
        <w:t>amendment</w:t>
      </w:r>
      <w:r>
        <w:rPr>
          <w:spacing w:val="-34"/>
        </w:rPr>
        <w:t xml:space="preserve"> </w:t>
      </w:r>
      <w:r>
        <w:t>which</w:t>
      </w:r>
      <w:r>
        <w:rPr>
          <w:spacing w:val="-35"/>
        </w:rPr>
        <w:t xml:space="preserve"> </w:t>
      </w:r>
      <w:r>
        <w:rPr>
          <w:spacing w:val="-1"/>
        </w:rPr>
        <w:t>wo</w:t>
      </w:r>
      <w:r>
        <w:rPr>
          <w:spacing w:val="-2"/>
        </w:rPr>
        <w:t>ul</w:t>
      </w:r>
      <w:r>
        <w:rPr>
          <w:spacing w:val="-1"/>
        </w:rPr>
        <w:t>d</w:t>
      </w:r>
      <w:r>
        <w:rPr>
          <w:spacing w:val="-30"/>
        </w:rPr>
        <w:t xml:space="preserve"> </w:t>
      </w:r>
      <w:r>
        <w:t>vary</w:t>
      </w:r>
      <w:r>
        <w:rPr>
          <w:spacing w:val="-34"/>
        </w:rPr>
        <w:t xml:space="preserve"> </w:t>
      </w:r>
      <w:r>
        <w:rPr>
          <w:spacing w:val="-1"/>
        </w:rPr>
        <w:t>C</w:t>
      </w:r>
      <w:r>
        <w:rPr>
          <w:spacing w:val="-2"/>
        </w:rPr>
        <w:t>l</w:t>
      </w:r>
      <w:r>
        <w:rPr>
          <w:spacing w:val="-1"/>
        </w:rPr>
        <w:t>a</w:t>
      </w:r>
      <w:r>
        <w:rPr>
          <w:spacing w:val="-2"/>
        </w:rPr>
        <w:t>uses</w:t>
      </w:r>
      <w:r>
        <w:rPr>
          <w:spacing w:val="-33"/>
        </w:rPr>
        <w:t xml:space="preserve"> </w:t>
      </w:r>
      <w:r>
        <w:t>3</w:t>
      </w:r>
      <w:r>
        <w:rPr>
          <w:spacing w:val="-32"/>
        </w:rPr>
        <w:t xml:space="preserve"> </w:t>
      </w:r>
      <w:r>
        <w:rPr>
          <w:spacing w:val="-2"/>
        </w:rPr>
        <w:t>(</w:t>
      </w:r>
      <w:r>
        <w:rPr>
          <w:spacing w:val="-1"/>
        </w:rPr>
        <w:t>objec</w:t>
      </w:r>
      <w:r>
        <w:rPr>
          <w:spacing w:val="-2"/>
        </w:rPr>
        <w:t>ts),</w:t>
      </w:r>
      <w:r>
        <w:rPr>
          <w:spacing w:val="-33"/>
        </w:rPr>
        <w:t xml:space="preserve"> </w:t>
      </w:r>
      <w:r w:rsidR="00EF12CE" w:rsidRPr="00B118DB">
        <w:rPr>
          <w:spacing w:val="-33"/>
        </w:rPr>
        <w:t>9</w:t>
      </w:r>
      <w:r w:rsidR="00EF12CE">
        <w:rPr>
          <w:spacing w:val="-33"/>
        </w:rPr>
        <w:t xml:space="preserve"> </w:t>
      </w:r>
      <w:r w:rsidR="00EF12CE" w:rsidRPr="0053251B">
        <w:rPr>
          <w:spacing w:val="-33"/>
        </w:rPr>
        <w:t xml:space="preserve"> (</w:t>
      </w:r>
      <w:r>
        <w:t>members</w:t>
      </w:r>
      <w:r>
        <w:rPr>
          <w:spacing w:val="-34"/>
        </w:rPr>
        <w:t xml:space="preserve"> </w:t>
      </w:r>
      <w:r>
        <w:t>not</w:t>
      </w:r>
      <w:r>
        <w:rPr>
          <w:spacing w:val="-33"/>
        </w:rPr>
        <w:t xml:space="preserve"> </w:t>
      </w:r>
      <w:r>
        <w:rPr>
          <w:spacing w:val="1"/>
        </w:rPr>
        <w:t>t</w:t>
      </w:r>
      <w:r>
        <w:t>o</w:t>
      </w:r>
      <w:r>
        <w:rPr>
          <w:spacing w:val="-35"/>
        </w:rPr>
        <w:t xml:space="preserve"> </w:t>
      </w:r>
      <w:r>
        <w:t>be</w:t>
      </w:r>
      <w:r>
        <w:rPr>
          <w:spacing w:val="-33"/>
        </w:rPr>
        <w:t xml:space="preserve"> </w:t>
      </w:r>
      <w:r>
        <w:rPr>
          <w:spacing w:val="-1"/>
        </w:rPr>
        <w:t>p</w:t>
      </w:r>
      <w:r>
        <w:rPr>
          <w:spacing w:val="-2"/>
        </w:rPr>
        <w:t>erson</w:t>
      </w:r>
      <w:r>
        <w:rPr>
          <w:spacing w:val="-1"/>
        </w:rPr>
        <w:t>a</w:t>
      </w:r>
      <w:r>
        <w:rPr>
          <w:spacing w:val="-2"/>
        </w:rPr>
        <w:t>lly</w:t>
      </w:r>
      <w:r>
        <w:rPr>
          <w:spacing w:val="55"/>
          <w:w w:val="90"/>
        </w:rPr>
        <w:t xml:space="preserve"> </w:t>
      </w:r>
      <w:r>
        <w:rPr>
          <w:w w:val="95"/>
        </w:rPr>
        <w:t>interested)</w:t>
      </w:r>
      <w:r>
        <w:rPr>
          <w:spacing w:val="-20"/>
          <w:w w:val="95"/>
        </w:rPr>
        <w:t xml:space="preserve"> </w:t>
      </w:r>
      <w:r>
        <w:rPr>
          <w:w w:val="95"/>
        </w:rPr>
        <w:t>and</w:t>
      </w:r>
      <w:r>
        <w:rPr>
          <w:spacing w:val="-19"/>
          <w:w w:val="95"/>
        </w:rPr>
        <w:t xml:space="preserve"> </w:t>
      </w:r>
      <w:r w:rsidRPr="00B118DB">
        <w:rPr>
          <w:spacing w:val="-15"/>
          <w:w w:val="95"/>
        </w:rPr>
        <w:t>1</w:t>
      </w:r>
      <w:r>
        <w:rPr>
          <w:spacing w:val="-15"/>
          <w:w w:val="95"/>
        </w:rPr>
        <w:t>7</w:t>
      </w:r>
      <w:r>
        <w:rPr>
          <w:color w:val="FF0000"/>
          <w:spacing w:val="-15"/>
          <w:w w:val="95"/>
        </w:rPr>
        <w:t xml:space="preserve"> </w:t>
      </w:r>
      <w:r>
        <w:rPr>
          <w:spacing w:val="-2"/>
          <w:w w:val="95"/>
        </w:rPr>
        <w:t>(</w:t>
      </w:r>
      <w:r>
        <w:rPr>
          <w:spacing w:val="-1"/>
          <w:w w:val="95"/>
        </w:rPr>
        <w:t>dispo</w:t>
      </w:r>
      <w:r>
        <w:rPr>
          <w:spacing w:val="-2"/>
          <w:w w:val="95"/>
        </w:rPr>
        <w:t>sal</w:t>
      </w:r>
      <w:r>
        <w:rPr>
          <w:spacing w:val="-18"/>
          <w:w w:val="95"/>
        </w:rPr>
        <w:t xml:space="preserve"> </w:t>
      </w:r>
      <w:r>
        <w:rPr>
          <w:spacing w:val="-1"/>
          <w:w w:val="95"/>
        </w:rPr>
        <w:t>o</w:t>
      </w:r>
      <w:r>
        <w:rPr>
          <w:spacing w:val="-2"/>
          <w:w w:val="95"/>
        </w:rPr>
        <w:t>f</w:t>
      </w:r>
      <w:r>
        <w:rPr>
          <w:spacing w:val="-19"/>
          <w:w w:val="95"/>
        </w:rPr>
        <w:t xml:space="preserve"> </w:t>
      </w:r>
      <w:r>
        <w:rPr>
          <w:spacing w:val="-2"/>
          <w:w w:val="95"/>
        </w:rPr>
        <w:t>trust</w:t>
      </w:r>
      <w:r>
        <w:rPr>
          <w:spacing w:val="-17"/>
          <w:w w:val="95"/>
        </w:rPr>
        <w:t xml:space="preserve"> </w:t>
      </w:r>
      <w:r>
        <w:rPr>
          <w:w w:val="95"/>
        </w:rPr>
        <w:t>property,</w:t>
      </w:r>
      <w:r>
        <w:rPr>
          <w:spacing w:val="-20"/>
          <w:w w:val="95"/>
        </w:rPr>
        <w:t xml:space="preserve"> </w:t>
      </w:r>
      <w:r>
        <w:rPr>
          <w:w w:val="95"/>
        </w:rPr>
        <w:t>incorporation</w:t>
      </w:r>
      <w:r>
        <w:rPr>
          <w:spacing w:val="-18"/>
          <w:w w:val="95"/>
        </w:rPr>
        <w:t xml:space="preserve"> </w:t>
      </w:r>
      <w:r>
        <w:rPr>
          <w:w w:val="95"/>
        </w:rPr>
        <w:t>and</w:t>
      </w:r>
      <w:r>
        <w:rPr>
          <w:spacing w:val="-18"/>
          <w:w w:val="95"/>
        </w:rPr>
        <w:t xml:space="preserve"> </w:t>
      </w:r>
      <w:r>
        <w:rPr>
          <w:w w:val="95"/>
        </w:rPr>
        <w:t>dissolution).</w:t>
      </w:r>
    </w:p>
    <w:p w14:paraId="6EA9FD0D" w14:textId="77777777" w:rsidR="006136B6" w:rsidRDefault="006136B6" w:rsidP="006136B6">
      <w:pPr>
        <w:rPr>
          <w:rFonts w:ascii="Verdana" w:eastAsia="Verdana" w:hAnsi="Verdana" w:cs="Verdana"/>
          <w:sz w:val="20"/>
          <w:szCs w:val="20"/>
        </w:rPr>
      </w:pPr>
    </w:p>
    <w:p w14:paraId="0A5DC41A" w14:textId="77777777" w:rsidR="006136B6" w:rsidRDefault="006136B6" w:rsidP="006136B6">
      <w:pPr>
        <w:pStyle w:val="BodyText"/>
        <w:numPr>
          <w:ilvl w:val="1"/>
          <w:numId w:val="5"/>
        </w:numPr>
        <w:tabs>
          <w:tab w:val="left" w:pos="841"/>
        </w:tabs>
        <w:ind w:left="1571"/>
      </w:pPr>
      <w:r>
        <w:rPr>
          <w:spacing w:val="-2"/>
        </w:rPr>
        <w:t>Th</w:t>
      </w:r>
      <w:r>
        <w:rPr>
          <w:spacing w:val="-1"/>
        </w:rPr>
        <w:t>e</w:t>
      </w:r>
      <w:r>
        <w:rPr>
          <w:spacing w:val="-51"/>
        </w:rPr>
        <w:t xml:space="preserve"> </w:t>
      </w:r>
      <w:r>
        <w:t>management</w:t>
      </w:r>
      <w:r>
        <w:rPr>
          <w:spacing w:val="-49"/>
        </w:rPr>
        <w:t xml:space="preserve"> </w:t>
      </w:r>
      <w:r>
        <w:t>committee</w:t>
      </w:r>
      <w:r>
        <w:rPr>
          <w:spacing w:val="-50"/>
        </w:rPr>
        <w:t xml:space="preserve"> </w:t>
      </w:r>
      <w:r>
        <w:rPr>
          <w:spacing w:val="-2"/>
        </w:rPr>
        <w:t>must:</w:t>
      </w:r>
    </w:p>
    <w:p w14:paraId="4A38CDF8" w14:textId="77777777" w:rsidR="006136B6" w:rsidRDefault="006136B6" w:rsidP="006136B6">
      <w:pPr>
        <w:spacing w:before="3"/>
        <w:rPr>
          <w:rFonts w:ascii="Verdana" w:eastAsia="Verdana" w:hAnsi="Verdana" w:cs="Verdana"/>
          <w:sz w:val="20"/>
          <w:szCs w:val="20"/>
        </w:rPr>
      </w:pPr>
    </w:p>
    <w:p w14:paraId="0042899A" w14:textId="3A3E975D" w:rsidR="006136B6" w:rsidRDefault="006136B6" w:rsidP="006136B6">
      <w:pPr>
        <w:pStyle w:val="BodyText"/>
        <w:numPr>
          <w:ilvl w:val="2"/>
          <w:numId w:val="5"/>
        </w:numPr>
        <w:tabs>
          <w:tab w:val="left" w:pos="1561"/>
        </w:tabs>
        <w:ind w:left="1560" w:right="660"/>
      </w:pPr>
      <w:r>
        <w:t>promptly</w:t>
      </w:r>
      <w:r>
        <w:rPr>
          <w:spacing w:val="1"/>
        </w:rPr>
        <w:t xml:space="preserve"> </w:t>
      </w:r>
      <w:r>
        <w:rPr>
          <w:spacing w:val="-2"/>
        </w:rPr>
        <w:t>send</w:t>
      </w:r>
      <w:r>
        <w:rPr>
          <w:spacing w:val="4"/>
        </w:rPr>
        <w:t xml:space="preserve"> </w:t>
      </w:r>
      <w:r>
        <w:t>to</w:t>
      </w:r>
      <w:r>
        <w:rPr>
          <w:spacing w:val="3"/>
        </w:rPr>
        <w:t xml:space="preserve"> </w:t>
      </w:r>
      <w:r>
        <w:t>the</w:t>
      </w:r>
      <w:r>
        <w:rPr>
          <w:spacing w:val="3"/>
        </w:rPr>
        <w:t xml:space="preserve"> </w:t>
      </w:r>
      <w:r>
        <w:t>Charity</w:t>
      </w:r>
      <w:r>
        <w:rPr>
          <w:spacing w:val="2"/>
        </w:rPr>
        <w:t xml:space="preserve"> </w:t>
      </w:r>
      <w:r>
        <w:rPr>
          <w:spacing w:val="-1"/>
        </w:rPr>
        <w:t>Co</w:t>
      </w:r>
      <w:r>
        <w:rPr>
          <w:spacing w:val="-2"/>
        </w:rPr>
        <w:t>mmissi</w:t>
      </w:r>
      <w:r>
        <w:rPr>
          <w:spacing w:val="-1"/>
        </w:rPr>
        <w:t>o</w:t>
      </w:r>
      <w:r>
        <w:rPr>
          <w:spacing w:val="-2"/>
        </w:rPr>
        <w:t>n</w:t>
      </w:r>
      <w:r>
        <w:rPr>
          <w:spacing w:val="3"/>
        </w:rPr>
        <w:t xml:space="preserve"> </w:t>
      </w:r>
      <w:r>
        <w:t>a</w:t>
      </w:r>
      <w:r>
        <w:rPr>
          <w:spacing w:val="6"/>
        </w:rPr>
        <w:t xml:space="preserve"> </w:t>
      </w:r>
      <w:r>
        <w:t>copy</w:t>
      </w:r>
      <w:r>
        <w:rPr>
          <w:spacing w:val="1"/>
        </w:rPr>
        <w:t xml:space="preserve"> </w:t>
      </w:r>
      <w:r>
        <w:t>of</w:t>
      </w:r>
      <w:r>
        <w:rPr>
          <w:spacing w:val="3"/>
        </w:rPr>
        <w:t xml:space="preserve"> </w:t>
      </w:r>
      <w:r>
        <w:t>any</w:t>
      </w:r>
      <w:r>
        <w:rPr>
          <w:spacing w:val="4"/>
        </w:rPr>
        <w:t xml:space="preserve"> </w:t>
      </w:r>
      <w:r>
        <w:t>amendment</w:t>
      </w:r>
      <w:r>
        <w:rPr>
          <w:spacing w:val="30"/>
          <w:w w:val="85"/>
        </w:rPr>
        <w:t xml:space="preserve"> </w:t>
      </w:r>
      <w:r>
        <w:rPr>
          <w:spacing w:val="-1"/>
        </w:rPr>
        <w:t>made</w:t>
      </w:r>
      <w:r>
        <w:rPr>
          <w:spacing w:val="-35"/>
        </w:rPr>
        <w:t xml:space="preserve"> </w:t>
      </w:r>
      <w:r>
        <w:rPr>
          <w:spacing w:val="-2"/>
        </w:rPr>
        <w:t>un</w:t>
      </w:r>
      <w:r>
        <w:rPr>
          <w:spacing w:val="-1"/>
        </w:rPr>
        <w:t>der</w:t>
      </w:r>
      <w:r>
        <w:rPr>
          <w:spacing w:val="-32"/>
        </w:rPr>
        <w:t xml:space="preserve"> </w:t>
      </w:r>
      <w:r>
        <w:rPr>
          <w:spacing w:val="-2"/>
        </w:rPr>
        <w:t>su</w:t>
      </w:r>
      <w:r>
        <w:rPr>
          <w:spacing w:val="-1"/>
        </w:rPr>
        <w:t>b</w:t>
      </w:r>
      <w:r>
        <w:rPr>
          <w:spacing w:val="-2"/>
        </w:rPr>
        <w:t>-</w:t>
      </w:r>
      <w:r>
        <w:rPr>
          <w:spacing w:val="-1"/>
        </w:rPr>
        <w:t>c</w:t>
      </w:r>
      <w:r>
        <w:rPr>
          <w:spacing w:val="-2"/>
        </w:rPr>
        <w:t>l</w:t>
      </w:r>
      <w:r>
        <w:rPr>
          <w:spacing w:val="-1"/>
        </w:rPr>
        <w:t>a</w:t>
      </w:r>
      <w:r>
        <w:rPr>
          <w:spacing w:val="-2"/>
        </w:rPr>
        <w:t>us</w:t>
      </w:r>
      <w:r>
        <w:rPr>
          <w:spacing w:val="-1"/>
        </w:rPr>
        <w:t>e</w:t>
      </w:r>
      <w:r>
        <w:rPr>
          <w:spacing w:val="-32"/>
        </w:rPr>
        <w:t xml:space="preserve"> </w:t>
      </w:r>
      <w:r w:rsidRPr="00B118DB">
        <w:t>1</w:t>
      </w:r>
      <w:r w:rsidR="00EF12CE">
        <w:t>8</w:t>
      </w:r>
      <w:r w:rsidRPr="00B118DB">
        <w:t>.2</w:t>
      </w:r>
      <w:r w:rsidRPr="0053251B">
        <w:t xml:space="preserve"> </w:t>
      </w:r>
      <w:r>
        <w:t>and</w:t>
      </w:r>
    </w:p>
    <w:p w14:paraId="13A578A5" w14:textId="77777777" w:rsidR="006136B6" w:rsidRDefault="006136B6" w:rsidP="006136B6">
      <w:pPr>
        <w:spacing w:before="6"/>
        <w:rPr>
          <w:rFonts w:ascii="Verdana" w:eastAsia="Verdana" w:hAnsi="Verdana" w:cs="Verdana"/>
          <w:sz w:val="20"/>
          <w:szCs w:val="20"/>
        </w:rPr>
      </w:pPr>
    </w:p>
    <w:p w14:paraId="4E11FF0D" w14:textId="77777777" w:rsidR="006136B6" w:rsidRDefault="006136B6" w:rsidP="006136B6">
      <w:pPr>
        <w:pStyle w:val="BodyText"/>
        <w:numPr>
          <w:ilvl w:val="2"/>
          <w:numId w:val="5"/>
        </w:numPr>
        <w:tabs>
          <w:tab w:val="left" w:pos="1561"/>
        </w:tabs>
        <w:ind w:left="1560"/>
        <w:jc w:val="both"/>
      </w:pPr>
      <w:r>
        <w:t>keep</w:t>
      </w:r>
      <w:r>
        <w:rPr>
          <w:spacing w:val="-18"/>
        </w:rPr>
        <w:t xml:space="preserve"> </w:t>
      </w:r>
      <w:r>
        <w:t>a</w:t>
      </w:r>
      <w:r>
        <w:rPr>
          <w:spacing w:val="-18"/>
        </w:rPr>
        <w:t xml:space="preserve"> </w:t>
      </w:r>
      <w:r>
        <w:rPr>
          <w:spacing w:val="-1"/>
        </w:rPr>
        <w:t>cop</w:t>
      </w:r>
      <w:r>
        <w:rPr>
          <w:spacing w:val="-2"/>
        </w:rPr>
        <w:t>y</w:t>
      </w:r>
      <w:r>
        <w:rPr>
          <w:spacing w:val="-19"/>
        </w:rPr>
        <w:t xml:space="preserve"> </w:t>
      </w:r>
      <w:r>
        <w:rPr>
          <w:spacing w:val="-1"/>
        </w:rPr>
        <w:t>o</w:t>
      </w:r>
      <w:r>
        <w:rPr>
          <w:spacing w:val="-2"/>
        </w:rPr>
        <w:t>f</w:t>
      </w:r>
      <w:r>
        <w:rPr>
          <w:spacing w:val="-18"/>
        </w:rPr>
        <w:t xml:space="preserve"> </w:t>
      </w:r>
      <w:r>
        <w:rPr>
          <w:spacing w:val="-2"/>
        </w:rPr>
        <w:t>su</w:t>
      </w:r>
      <w:r>
        <w:rPr>
          <w:spacing w:val="-1"/>
        </w:rPr>
        <w:t>c</w:t>
      </w:r>
      <w:r>
        <w:rPr>
          <w:spacing w:val="-2"/>
        </w:rPr>
        <w:t>h</w:t>
      </w:r>
      <w:r>
        <w:rPr>
          <w:spacing w:val="-18"/>
        </w:rPr>
        <w:t xml:space="preserve"> </w:t>
      </w:r>
      <w:r>
        <w:t>amendment</w:t>
      </w:r>
      <w:r>
        <w:rPr>
          <w:spacing w:val="-18"/>
        </w:rPr>
        <w:t xml:space="preserve"> </w:t>
      </w:r>
      <w:r>
        <w:t>with</w:t>
      </w:r>
      <w:r>
        <w:rPr>
          <w:spacing w:val="-19"/>
        </w:rPr>
        <w:t xml:space="preserve"> </w:t>
      </w:r>
      <w:r>
        <w:rPr>
          <w:spacing w:val="-2"/>
        </w:rPr>
        <w:t>this</w:t>
      </w:r>
      <w:r>
        <w:rPr>
          <w:spacing w:val="-19"/>
        </w:rPr>
        <w:t xml:space="preserve"> </w:t>
      </w:r>
      <w:r>
        <w:rPr>
          <w:spacing w:val="-1"/>
        </w:rPr>
        <w:t>Deed</w:t>
      </w:r>
      <w:r>
        <w:rPr>
          <w:spacing w:val="-2"/>
        </w:rPr>
        <w:t>.</w:t>
      </w:r>
    </w:p>
    <w:p w14:paraId="22659ECE" w14:textId="77777777" w:rsidR="006136B6" w:rsidRPr="006136B6" w:rsidRDefault="006136B6" w:rsidP="006136B6">
      <w:pPr>
        <w:rPr>
          <w:szCs w:val="24"/>
        </w:rPr>
      </w:pPr>
    </w:p>
    <w:p w14:paraId="181D992D" w14:textId="77777777" w:rsidR="006136B6" w:rsidRPr="006136B6" w:rsidRDefault="006136B6" w:rsidP="006136B6">
      <w:pPr>
        <w:numPr>
          <w:ilvl w:val="0"/>
          <w:numId w:val="5"/>
        </w:numPr>
        <w:rPr>
          <w:szCs w:val="24"/>
        </w:rPr>
      </w:pPr>
      <w:r w:rsidRPr="006136B6">
        <w:rPr>
          <w:b/>
          <w:bCs/>
          <w:szCs w:val="24"/>
        </w:rPr>
        <w:t>Rules</w:t>
      </w:r>
    </w:p>
    <w:p w14:paraId="46202836" w14:textId="1F03DE97" w:rsidR="006136B6" w:rsidRPr="006136B6" w:rsidRDefault="00EF12CE" w:rsidP="006136B6">
      <w:pPr>
        <w:rPr>
          <w:szCs w:val="24"/>
        </w:rPr>
      </w:pPr>
      <w:r>
        <w:rPr>
          <w:szCs w:val="24"/>
        </w:rPr>
        <w:tab/>
      </w:r>
      <w:r w:rsidR="006136B6" w:rsidRPr="006136B6">
        <w:rPr>
          <w:szCs w:val="24"/>
        </w:rPr>
        <w:t xml:space="preserve">Within the limits prescribed by this Deed the management committee may from time </w:t>
      </w:r>
      <w:r>
        <w:rPr>
          <w:szCs w:val="24"/>
        </w:rPr>
        <w:tab/>
      </w:r>
      <w:r w:rsidR="006136B6" w:rsidRPr="006136B6">
        <w:rPr>
          <w:szCs w:val="24"/>
        </w:rPr>
        <w:t xml:space="preserve">to time make and alter rules for the management of the Charity and in particular </w:t>
      </w:r>
      <w:r>
        <w:rPr>
          <w:szCs w:val="24"/>
        </w:rPr>
        <w:tab/>
      </w:r>
      <w:r w:rsidR="006136B6" w:rsidRPr="006136B6">
        <w:rPr>
          <w:szCs w:val="24"/>
        </w:rPr>
        <w:t>with reference to:</w:t>
      </w:r>
    </w:p>
    <w:p w14:paraId="3016C865" w14:textId="77777777" w:rsidR="006136B6" w:rsidRPr="006136B6" w:rsidRDefault="006136B6" w:rsidP="006136B6">
      <w:pPr>
        <w:numPr>
          <w:ilvl w:val="1"/>
          <w:numId w:val="5"/>
        </w:numPr>
        <w:rPr>
          <w:szCs w:val="24"/>
        </w:rPr>
      </w:pPr>
      <w:r w:rsidRPr="006136B6">
        <w:rPr>
          <w:szCs w:val="24"/>
        </w:rPr>
        <w:t>the terms and conditions upon which the Property or any part of the trust fund may be used by persons or bodies other than the management committee for the purposes specified in this Deed and the sum (if any) to be paid for such use</w:t>
      </w:r>
    </w:p>
    <w:p w14:paraId="66DFEB58" w14:textId="77777777" w:rsidR="006136B6" w:rsidRPr="006136B6" w:rsidRDefault="006136B6" w:rsidP="006136B6">
      <w:pPr>
        <w:numPr>
          <w:ilvl w:val="1"/>
          <w:numId w:val="5"/>
        </w:numPr>
        <w:rPr>
          <w:szCs w:val="24"/>
        </w:rPr>
      </w:pPr>
      <w:r w:rsidRPr="006136B6">
        <w:rPr>
          <w:szCs w:val="24"/>
        </w:rPr>
        <w:t>the deposit of money at a proper bank or building society and the safe custody of documents</w:t>
      </w:r>
    </w:p>
    <w:p w14:paraId="3F593B70" w14:textId="77777777" w:rsidR="006136B6" w:rsidRPr="006136B6" w:rsidRDefault="006136B6" w:rsidP="006136B6">
      <w:pPr>
        <w:numPr>
          <w:ilvl w:val="1"/>
          <w:numId w:val="5"/>
        </w:numPr>
        <w:rPr>
          <w:szCs w:val="24"/>
        </w:rPr>
      </w:pPr>
      <w:r w:rsidRPr="006136B6">
        <w:rPr>
          <w:szCs w:val="24"/>
        </w:rPr>
        <w:t>the appointment of an auditor or an independent examiner</w:t>
      </w:r>
    </w:p>
    <w:p w14:paraId="7AFFD733" w14:textId="77777777" w:rsidR="006136B6" w:rsidRPr="006136B6" w:rsidRDefault="006136B6" w:rsidP="006136B6">
      <w:pPr>
        <w:numPr>
          <w:ilvl w:val="1"/>
          <w:numId w:val="5"/>
        </w:numPr>
        <w:rPr>
          <w:szCs w:val="24"/>
        </w:rPr>
      </w:pPr>
      <w:r w:rsidRPr="006136B6">
        <w:rPr>
          <w:szCs w:val="24"/>
        </w:rPr>
        <w:t>the engagement or dismissal of such officers, servants and agents as the management committee may consider necessary and the payment of such persons (not being members of the management committee)</w:t>
      </w:r>
    </w:p>
    <w:p w14:paraId="5C9E9D14" w14:textId="77777777" w:rsidR="006136B6" w:rsidRDefault="006136B6" w:rsidP="006136B6">
      <w:pPr>
        <w:numPr>
          <w:ilvl w:val="1"/>
          <w:numId w:val="5"/>
        </w:numPr>
        <w:rPr>
          <w:szCs w:val="24"/>
        </w:rPr>
      </w:pPr>
      <w:r w:rsidRPr="006136B6">
        <w:rPr>
          <w:szCs w:val="24"/>
        </w:rPr>
        <w:t>the summoning and conduct of meetings.</w:t>
      </w:r>
    </w:p>
    <w:p w14:paraId="1D250430" w14:textId="77777777" w:rsidR="00EF12CE" w:rsidRDefault="00EF12CE" w:rsidP="00EF12CE">
      <w:pPr>
        <w:rPr>
          <w:szCs w:val="24"/>
        </w:rPr>
      </w:pPr>
    </w:p>
    <w:p w14:paraId="17E3F392" w14:textId="77777777" w:rsidR="00EF12CE" w:rsidRPr="006136B6" w:rsidRDefault="00EF12CE" w:rsidP="00EF12CE">
      <w:pPr>
        <w:rPr>
          <w:szCs w:val="24"/>
        </w:rPr>
      </w:pPr>
    </w:p>
    <w:p w14:paraId="12031063" w14:textId="77777777" w:rsidR="006136B6" w:rsidRPr="006136B6" w:rsidRDefault="006136B6" w:rsidP="006136B6">
      <w:pPr>
        <w:numPr>
          <w:ilvl w:val="0"/>
          <w:numId w:val="5"/>
        </w:numPr>
        <w:rPr>
          <w:szCs w:val="24"/>
        </w:rPr>
      </w:pPr>
      <w:r w:rsidRPr="006136B6">
        <w:rPr>
          <w:b/>
          <w:bCs/>
          <w:szCs w:val="24"/>
        </w:rPr>
        <w:t>Indemnity</w:t>
      </w:r>
    </w:p>
    <w:p w14:paraId="6019A7D4" w14:textId="77777777" w:rsidR="006136B6" w:rsidRDefault="006136B6" w:rsidP="006136B6">
      <w:pPr>
        <w:rPr>
          <w:szCs w:val="24"/>
        </w:rPr>
      </w:pPr>
      <w:r w:rsidRPr="006136B6">
        <w:rPr>
          <w:szCs w:val="24"/>
        </w:rPr>
        <w:t xml:space="preserve">The members of the management committee, the holding/custodian trustees or their successors in title, and the Official Custodian for Charities shall be entitled to an indemnity </w:t>
      </w:r>
      <w:r w:rsidRPr="006136B6">
        <w:rPr>
          <w:szCs w:val="24"/>
        </w:rPr>
        <w:lastRenderedPageBreak/>
        <w:t>out of the assets of the Charity against all liabilities properly incurred by them in the management of the affairs of the Charity.</w:t>
      </w:r>
    </w:p>
    <w:p w14:paraId="1A9456E6" w14:textId="7A355EDA" w:rsidR="005A6BDA" w:rsidRPr="00EF12CE" w:rsidRDefault="005A6BDA" w:rsidP="00EF12CE">
      <w:r w:rsidRPr="00EF12CE">
        <w:rPr>
          <w:b/>
          <w:w w:val="95"/>
        </w:rPr>
        <w:t>IN</w:t>
      </w:r>
      <w:r w:rsidRPr="00EF12CE">
        <w:rPr>
          <w:b/>
          <w:spacing w:val="-23"/>
          <w:w w:val="95"/>
        </w:rPr>
        <w:t xml:space="preserve"> </w:t>
      </w:r>
      <w:r w:rsidRPr="00EF12CE">
        <w:rPr>
          <w:b/>
          <w:w w:val="95"/>
        </w:rPr>
        <w:t>WITNESS</w:t>
      </w:r>
      <w:r w:rsidRPr="00EF12CE">
        <w:rPr>
          <w:b/>
          <w:spacing w:val="-22"/>
          <w:w w:val="95"/>
        </w:rPr>
        <w:t xml:space="preserve"> </w:t>
      </w:r>
      <w:r w:rsidRPr="00EF12CE">
        <w:rPr>
          <w:w w:val="95"/>
        </w:rPr>
        <w:t>whereof</w:t>
      </w:r>
      <w:r w:rsidRPr="00EF12CE">
        <w:rPr>
          <w:spacing w:val="-24"/>
          <w:w w:val="95"/>
        </w:rPr>
        <w:t xml:space="preserve"> </w:t>
      </w:r>
      <w:r w:rsidRPr="00EF12CE">
        <w:rPr>
          <w:w w:val="95"/>
        </w:rPr>
        <w:t>the</w:t>
      </w:r>
      <w:r w:rsidRPr="00EF12CE">
        <w:rPr>
          <w:spacing w:val="-24"/>
          <w:w w:val="95"/>
        </w:rPr>
        <w:t xml:space="preserve"> </w:t>
      </w:r>
      <w:r w:rsidRPr="00EF12CE">
        <w:rPr>
          <w:w w:val="95"/>
        </w:rPr>
        <w:t>charity trustees</w:t>
      </w:r>
      <w:r w:rsidRPr="00EF12CE">
        <w:rPr>
          <w:spacing w:val="-24"/>
          <w:w w:val="95"/>
        </w:rPr>
        <w:t xml:space="preserve"> </w:t>
      </w:r>
      <w:r w:rsidRPr="00EF12CE">
        <w:rPr>
          <w:spacing w:val="-1"/>
          <w:w w:val="95"/>
        </w:rPr>
        <w:t>have</w:t>
      </w:r>
      <w:r w:rsidRPr="00EF12CE">
        <w:rPr>
          <w:spacing w:val="-24"/>
          <w:w w:val="95"/>
        </w:rPr>
        <w:t xml:space="preserve"> </w:t>
      </w:r>
      <w:r w:rsidRPr="00EF12CE">
        <w:rPr>
          <w:w w:val="95"/>
        </w:rPr>
        <w:t>executed</w:t>
      </w:r>
      <w:r w:rsidRPr="00EF12CE">
        <w:rPr>
          <w:spacing w:val="-24"/>
          <w:w w:val="95"/>
        </w:rPr>
        <w:t xml:space="preserve"> </w:t>
      </w:r>
      <w:r w:rsidRPr="00EF12CE">
        <w:rPr>
          <w:w w:val="95"/>
        </w:rPr>
        <w:t>this</w:t>
      </w:r>
      <w:r w:rsidRPr="00EF12CE">
        <w:rPr>
          <w:spacing w:val="-24"/>
          <w:w w:val="95"/>
        </w:rPr>
        <w:t xml:space="preserve"> </w:t>
      </w:r>
      <w:r w:rsidRPr="00EF12CE">
        <w:rPr>
          <w:spacing w:val="-1"/>
          <w:w w:val="95"/>
        </w:rPr>
        <w:t>documen</w:t>
      </w:r>
      <w:r w:rsidRPr="00EF12CE">
        <w:rPr>
          <w:spacing w:val="-2"/>
          <w:w w:val="95"/>
        </w:rPr>
        <w:t>t</w:t>
      </w:r>
      <w:r w:rsidRPr="00EF12CE">
        <w:rPr>
          <w:spacing w:val="-22"/>
          <w:w w:val="95"/>
        </w:rPr>
        <w:t xml:space="preserve"> </w:t>
      </w:r>
      <w:r w:rsidRPr="00EF12CE">
        <w:rPr>
          <w:w w:val="95"/>
        </w:rPr>
        <w:t>as</w:t>
      </w:r>
      <w:r w:rsidRPr="00EF12CE">
        <w:rPr>
          <w:spacing w:val="-24"/>
          <w:w w:val="95"/>
        </w:rPr>
        <w:t xml:space="preserve"> </w:t>
      </w:r>
      <w:r w:rsidRPr="00EF12CE">
        <w:rPr>
          <w:w w:val="95"/>
        </w:rPr>
        <w:t>their</w:t>
      </w:r>
      <w:r w:rsidRPr="00EF12CE">
        <w:rPr>
          <w:spacing w:val="-23"/>
          <w:w w:val="95"/>
        </w:rPr>
        <w:t xml:space="preserve"> </w:t>
      </w:r>
      <w:r w:rsidRPr="00EF12CE">
        <w:rPr>
          <w:w w:val="95"/>
        </w:rPr>
        <w:t>Deed</w:t>
      </w:r>
      <w:r w:rsidR="00DC5DD0">
        <w:rPr>
          <w:w w:val="95"/>
        </w:rPr>
        <w:t xml:space="preserve"> </w:t>
      </w:r>
      <w:r w:rsidRPr="00EF12CE">
        <w:t>the</w:t>
      </w:r>
      <w:r w:rsidRPr="00EF12CE">
        <w:rPr>
          <w:spacing w:val="-40"/>
        </w:rPr>
        <w:t xml:space="preserve"> </w:t>
      </w:r>
      <w:r w:rsidR="00DC5DD0">
        <w:rPr>
          <w:spacing w:val="-40"/>
        </w:rPr>
        <w:t xml:space="preserve"> </w:t>
      </w:r>
      <w:r w:rsidR="00EF12CE">
        <w:rPr>
          <w:spacing w:val="-40"/>
        </w:rPr>
        <w:t xml:space="preserve"> </w:t>
      </w:r>
      <w:r w:rsidRPr="00EF12CE">
        <w:t>day</w:t>
      </w:r>
      <w:r w:rsidRPr="00EF12CE">
        <w:rPr>
          <w:spacing w:val="-41"/>
        </w:rPr>
        <w:t xml:space="preserve"> </w:t>
      </w:r>
      <w:r w:rsidR="00EF12CE">
        <w:rPr>
          <w:spacing w:val="-41"/>
        </w:rPr>
        <w:t xml:space="preserve"> </w:t>
      </w:r>
      <w:r w:rsidR="00DC5DD0">
        <w:rPr>
          <w:spacing w:val="-41"/>
        </w:rPr>
        <w:t xml:space="preserve"> </w:t>
      </w:r>
      <w:r w:rsidRPr="00EF12CE">
        <w:t>and</w:t>
      </w:r>
      <w:r w:rsidRPr="00EF12CE">
        <w:rPr>
          <w:spacing w:val="-40"/>
        </w:rPr>
        <w:t xml:space="preserve"> </w:t>
      </w:r>
      <w:r w:rsidRPr="00EF12CE">
        <w:rPr>
          <w:spacing w:val="-2"/>
        </w:rPr>
        <w:t>y</w:t>
      </w:r>
      <w:r w:rsidRPr="00EF12CE">
        <w:rPr>
          <w:spacing w:val="-1"/>
        </w:rPr>
        <w:t>ea</w:t>
      </w:r>
      <w:r w:rsidRPr="00EF12CE">
        <w:rPr>
          <w:spacing w:val="-2"/>
        </w:rPr>
        <w:t>r</w:t>
      </w:r>
      <w:r w:rsidR="00EF12CE">
        <w:rPr>
          <w:spacing w:val="-2"/>
        </w:rPr>
        <w:t xml:space="preserve"> </w:t>
      </w:r>
      <w:r w:rsidRPr="00EF12CE">
        <w:rPr>
          <w:spacing w:val="-39"/>
        </w:rPr>
        <w:t xml:space="preserve"> </w:t>
      </w:r>
      <w:r w:rsidRPr="00EF12CE">
        <w:t>first</w:t>
      </w:r>
      <w:r w:rsidRPr="00EF12CE">
        <w:rPr>
          <w:spacing w:val="-39"/>
        </w:rPr>
        <w:t xml:space="preserve"> </w:t>
      </w:r>
      <w:r w:rsidR="00EF12CE">
        <w:rPr>
          <w:spacing w:val="-39"/>
        </w:rPr>
        <w:t xml:space="preserve"> </w:t>
      </w:r>
      <w:r w:rsidRPr="00EF12CE">
        <w:t>before</w:t>
      </w:r>
      <w:r w:rsidR="00EF12CE">
        <w:t xml:space="preserve"> </w:t>
      </w:r>
      <w:r w:rsidRPr="00EF12CE">
        <w:rPr>
          <w:spacing w:val="-40"/>
        </w:rPr>
        <w:t xml:space="preserve"> </w:t>
      </w:r>
      <w:r w:rsidRPr="00EF12CE">
        <w:t>written.</w:t>
      </w:r>
    </w:p>
    <w:p w14:paraId="6591847B" w14:textId="77777777" w:rsidR="005A6BDA" w:rsidRPr="006136B6" w:rsidRDefault="005A6BDA" w:rsidP="006136B6">
      <w:pPr>
        <w:rPr>
          <w:szCs w:val="24"/>
        </w:rPr>
      </w:pPr>
    </w:p>
    <w:p w14:paraId="53484AE7" w14:textId="77777777" w:rsidR="006136B6" w:rsidRPr="006136B6" w:rsidRDefault="006136B6" w:rsidP="006136B6">
      <w:pPr>
        <w:rPr>
          <w:szCs w:val="24"/>
        </w:rPr>
      </w:pPr>
    </w:p>
    <w:p w14:paraId="29D565CA" w14:textId="77777777" w:rsidR="008100B7" w:rsidRPr="008E5B1A" w:rsidRDefault="008100B7">
      <w:pPr>
        <w:rPr>
          <w:szCs w:val="24"/>
        </w:rPr>
      </w:pPr>
    </w:p>
    <w:sectPr w:rsidR="008100B7" w:rsidRPr="008E5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8A6"/>
    <w:multiLevelType w:val="multilevel"/>
    <w:tmpl w:val="9C7CEBFE"/>
    <w:lvl w:ilvl="0">
      <w:start w:val="8"/>
      <w:numFmt w:val="decimal"/>
      <w:lvlText w:val="%1."/>
      <w:lvlJc w:val="left"/>
      <w:pPr>
        <w:ind w:left="1003" w:hanging="720"/>
      </w:pPr>
      <w:rPr>
        <w:rFonts w:ascii="Verdana" w:eastAsia="Verdana" w:hAnsi="Verdana" w:hint="default"/>
        <w:b/>
        <w:bCs/>
        <w:spacing w:val="-2"/>
        <w:w w:val="78"/>
        <w:sz w:val="20"/>
        <w:szCs w:val="20"/>
      </w:rPr>
    </w:lvl>
    <w:lvl w:ilvl="1">
      <w:start w:val="1"/>
      <w:numFmt w:val="decimal"/>
      <w:lvlText w:val="%1.%2"/>
      <w:lvlJc w:val="left"/>
      <w:pPr>
        <w:ind w:left="1734" w:hanging="720"/>
      </w:pPr>
      <w:rPr>
        <w:rFonts w:ascii="Verdana" w:eastAsia="Verdana" w:hAnsi="Verdana" w:hint="default"/>
        <w:spacing w:val="-1"/>
        <w:w w:val="82"/>
        <w:sz w:val="20"/>
        <w:szCs w:val="20"/>
      </w:rPr>
    </w:lvl>
    <w:lvl w:ilvl="2">
      <w:start w:val="1"/>
      <w:numFmt w:val="decimal"/>
      <w:lvlText w:val="%1.%2.%3"/>
      <w:lvlJc w:val="left"/>
      <w:pPr>
        <w:ind w:left="1723" w:hanging="720"/>
      </w:pPr>
      <w:rPr>
        <w:rFonts w:ascii="Verdana" w:eastAsia="Verdana" w:hAnsi="Verdana" w:hint="default"/>
        <w:spacing w:val="-1"/>
        <w:w w:val="82"/>
        <w:sz w:val="20"/>
        <w:szCs w:val="20"/>
      </w:rPr>
    </w:lvl>
    <w:lvl w:ilvl="3">
      <w:start w:val="1"/>
      <w:numFmt w:val="bullet"/>
      <w:lvlText w:val="•"/>
      <w:lvlJc w:val="left"/>
      <w:pPr>
        <w:ind w:left="1183" w:hanging="720"/>
      </w:pPr>
      <w:rPr>
        <w:rFonts w:hint="default"/>
      </w:rPr>
    </w:lvl>
    <w:lvl w:ilvl="4">
      <w:start w:val="1"/>
      <w:numFmt w:val="bullet"/>
      <w:lvlText w:val="•"/>
      <w:lvlJc w:val="left"/>
      <w:pPr>
        <w:ind w:left="1723" w:hanging="720"/>
      </w:pPr>
      <w:rPr>
        <w:rFonts w:hint="default"/>
      </w:rPr>
    </w:lvl>
    <w:lvl w:ilvl="5">
      <w:start w:val="1"/>
      <w:numFmt w:val="bullet"/>
      <w:lvlText w:val="•"/>
      <w:lvlJc w:val="left"/>
      <w:pPr>
        <w:ind w:left="1903" w:hanging="720"/>
      </w:pPr>
      <w:rPr>
        <w:rFonts w:hint="default"/>
      </w:rPr>
    </w:lvl>
    <w:lvl w:ilvl="6">
      <w:start w:val="1"/>
      <w:numFmt w:val="bullet"/>
      <w:lvlText w:val="•"/>
      <w:lvlJc w:val="left"/>
      <w:pPr>
        <w:ind w:left="3392" w:hanging="720"/>
      </w:pPr>
      <w:rPr>
        <w:rFonts w:hint="default"/>
      </w:rPr>
    </w:lvl>
    <w:lvl w:ilvl="7">
      <w:start w:val="1"/>
      <w:numFmt w:val="bullet"/>
      <w:lvlText w:val="•"/>
      <w:lvlJc w:val="left"/>
      <w:pPr>
        <w:ind w:left="4881" w:hanging="720"/>
      </w:pPr>
      <w:rPr>
        <w:rFonts w:hint="default"/>
      </w:rPr>
    </w:lvl>
    <w:lvl w:ilvl="8">
      <w:start w:val="1"/>
      <w:numFmt w:val="bullet"/>
      <w:lvlText w:val="•"/>
      <w:lvlJc w:val="left"/>
      <w:pPr>
        <w:ind w:left="6371" w:hanging="720"/>
      </w:pPr>
      <w:rPr>
        <w:rFonts w:hint="default"/>
      </w:rPr>
    </w:lvl>
  </w:abstractNum>
  <w:abstractNum w:abstractNumId="1" w15:restartNumberingAfterBreak="0">
    <w:nsid w:val="07335C82"/>
    <w:multiLevelType w:val="multilevel"/>
    <w:tmpl w:val="599E727A"/>
    <w:lvl w:ilvl="0">
      <w:start w:val="5"/>
      <w:numFmt w:val="decimal"/>
      <w:lvlText w:val="%1"/>
      <w:lvlJc w:val="left"/>
      <w:pPr>
        <w:ind w:left="1560" w:hanging="720"/>
      </w:pPr>
      <w:rPr>
        <w:rFonts w:hint="default"/>
      </w:rPr>
    </w:lvl>
    <w:lvl w:ilvl="1">
      <w:start w:val="2"/>
      <w:numFmt w:val="decimal"/>
      <w:lvlText w:val="%1.%2"/>
      <w:lvlJc w:val="left"/>
      <w:pPr>
        <w:ind w:left="1560" w:hanging="720"/>
      </w:pPr>
      <w:rPr>
        <w:rFonts w:hint="default"/>
      </w:rPr>
    </w:lvl>
    <w:lvl w:ilvl="2">
      <w:start w:val="1"/>
      <w:numFmt w:val="decimal"/>
      <w:lvlText w:val="%1.%2.%3"/>
      <w:lvlJc w:val="left"/>
      <w:pPr>
        <w:ind w:left="1560" w:hanging="720"/>
      </w:pPr>
      <w:rPr>
        <w:rFonts w:ascii="Verdana" w:eastAsia="Verdana" w:hAnsi="Verdana" w:hint="default"/>
        <w:spacing w:val="-1"/>
        <w:w w:val="82"/>
        <w:sz w:val="20"/>
        <w:szCs w:val="20"/>
      </w:rPr>
    </w:lvl>
    <w:lvl w:ilvl="3">
      <w:start w:val="1"/>
      <w:numFmt w:val="bullet"/>
      <w:lvlText w:val="•"/>
      <w:lvlJc w:val="left"/>
      <w:pPr>
        <w:ind w:left="3860" w:hanging="720"/>
      </w:pPr>
      <w:rPr>
        <w:rFonts w:hint="default"/>
      </w:rPr>
    </w:lvl>
    <w:lvl w:ilvl="4">
      <w:start w:val="1"/>
      <w:numFmt w:val="bullet"/>
      <w:lvlText w:val="•"/>
      <w:lvlJc w:val="left"/>
      <w:pPr>
        <w:ind w:left="4626" w:hanging="720"/>
      </w:pPr>
      <w:rPr>
        <w:rFonts w:hint="default"/>
      </w:rPr>
    </w:lvl>
    <w:lvl w:ilvl="5">
      <w:start w:val="1"/>
      <w:numFmt w:val="bullet"/>
      <w:lvlText w:val="•"/>
      <w:lvlJc w:val="left"/>
      <w:pPr>
        <w:ind w:left="5393" w:hanging="720"/>
      </w:pPr>
      <w:rPr>
        <w:rFonts w:hint="default"/>
      </w:rPr>
    </w:lvl>
    <w:lvl w:ilvl="6">
      <w:start w:val="1"/>
      <w:numFmt w:val="bullet"/>
      <w:lvlText w:val="•"/>
      <w:lvlJc w:val="left"/>
      <w:pPr>
        <w:ind w:left="6160" w:hanging="720"/>
      </w:pPr>
      <w:rPr>
        <w:rFonts w:hint="default"/>
      </w:rPr>
    </w:lvl>
    <w:lvl w:ilvl="7">
      <w:start w:val="1"/>
      <w:numFmt w:val="bullet"/>
      <w:lvlText w:val="•"/>
      <w:lvlJc w:val="left"/>
      <w:pPr>
        <w:ind w:left="6926" w:hanging="720"/>
      </w:pPr>
      <w:rPr>
        <w:rFonts w:hint="default"/>
      </w:rPr>
    </w:lvl>
    <w:lvl w:ilvl="8">
      <w:start w:val="1"/>
      <w:numFmt w:val="bullet"/>
      <w:lvlText w:val="•"/>
      <w:lvlJc w:val="left"/>
      <w:pPr>
        <w:ind w:left="7693" w:hanging="720"/>
      </w:pPr>
      <w:rPr>
        <w:rFonts w:hint="default"/>
      </w:rPr>
    </w:lvl>
  </w:abstractNum>
  <w:abstractNum w:abstractNumId="2" w15:restartNumberingAfterBreak="0">
    <w:nsid w:val="18176598"/>
    <w:multiLevelType w:val="multilevel"/>
    <w:tmpl w:val="7CE6F0CA"/>
    <w:lvl w:ilvl="0">
      <w:start w:val="4"/>
      <w:numFmt w:val="decimal"/>
      <w:lvlText w:val="%1"/>
      <w:lvlJc w:val="left"/>
      <w:pPr>
        <w:ind w:left="840" w:hanging="720"/>
      </w:pPr>
      <w:rPr>
        <w:rFonts w:hint="default"/>
      </w:rPr>
    </w:lvl>
    <w:lvl w:ilvl="1">
      <w:start w:val="3"/>
      <w:numFmt w:val="decimal"/>
      <w:lvlText w:val="%1.%2"/>
      <w:lvlJc w:val="left"/>
      <w:pPr>
        <w:ind w:left="840" w:hanging="720"/>
      </w:pPr>
      <w:rPr>
        <w:rFonts w:ascii="Verdana" w:eastAsia="Verdana" w:hAnsi="Verdana" w:hint="default"/>
        <w:spacing w:val="-1"/>
        <w:w w:val="82"/>
        <w:sz w:val="20"/>
        <w:szCs w:val="20"/>
      </w:rPr>
    </w:lvl>
    <w:lvl w:ilvl="2">
      <w:start w:val="1"/>
      <w:numFmt w:val="decimal"/>
      <w:lvlText w:val="%1.%2.%3"/>
      <w:lvlJc w:val="left"/>
      <w:pPr>
        <w:ind w:left="1560" w:hanging="720"/>
      </w:pPr>
      <w:rPr>
        <w:rFonts w:ascii="Verdana" w:eastAsia="Verdana" w:hAnsi="Verdana" w:hint="default"/>
        <w:spacing w:val="-1"/>
        <w:w w:val="82"/>
        <w:sz w:val="20"/>
        <w:szCs w:val="20"/>
      </w:rPr>
    </w:lvl>
    <w:lvl w:ilvl="3">
      <w:start w:val="1"/>
      <w:numFmt w:val="bullet"/>
      <w:lvlText w:val="•"/>
      <w:lvlJc w:val="left"/>
      <w:pPr>
        <w:ind w:left="3259" w:hanging="720"/>
      </w:pPr>
      <w:rPr>
        <w:rFonts w:hint="default"/>
      </w:rPr>
    </w:lvl>
    <w:lvl w:ilvl="4">
      <w:start w:val="1"/>
      <w:numFmt w:val="bullet"/>
      <w:lvlText w:val="•"/>
      <w:lvlJc w:val="left"/>
      <w:pPr>
        <w:ind w:left="4109" w:hanging="720"/>
      </w:pPr>
      <w:rPr>
        <w:rFonts w:hint="default"/>
      </w:rPr>
    </w:lvl>
    <w:lvl w:ilvl="5">
      <w:start w:val="1"/>
      <w:numFmt w:val="bullet"/>
      <w:lvlText w:val="•"/>
      <w:lvlJc w:val="left"/>
      <w:pPr>
        <w:ind w:left="4958"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657" w:hanging="720"/>
      </w:pPr>
      <w:rPr>
        <w:rFonts w:hint="default"/>
      </w:rPr>
    </w:lvl>
    <w:lvl w:ilvl="8">
      <w:start w:val="1"/>
      <w:numFmt w:val="bullet"/>
      <w:lvlText w:val="•"/>
      <w:lvlJc w:val="left"/>
      <w:pPr>
        <w:ind w:left="7507" w:hanging="720"/>
      </w:pPr>
      <w:rPr>
        <w:rFonts w:hint="default"/>
      </w:rPr>
    </w:lvl>
  </w:abstractNum>
  <w:abstractNum w:abstractNumId="3" w15:restartNumberingAfterBreak="0">
    <w:nsid w:val="214639B3"/>
    <w:multiLevelType w:val="multilevel"/>
    <w:tmpl w:val="B31817B2"/>
    <w:lvl w:ilvl="0">
      <w:start w:val="7"/>
      <w:numFmt w:val="decimal"/>
      <w:lvlText w:val="%1"/>
      <w:lvlJc w:val="left"/>
      <w:pPr>
        <w:ind w:left="840" w:hanging="732"/>
      </w:pPr>
      <w:rPr>
        <w:rFonts w:hint="default"/>
      </w:rPr>
    </w:lvl>
    <w:lvl w:ilvl="1">
      <w:start w:val="1"/>
      <w:numFmt w:val="decimal"/>
      <w:lvlText w:val="%1.%2"/>
      <w:lvlJc w:val="left"/>
      <w:pPr>
        <w:ind w:left="840" w:hanging="732"/>
      </w:pPr>
      <w:rPr>
        <w:rFonts w:hint="default"/>
      </w:rPr>
    </w:lvl>
    <w:lvl w:ilvl="2">
      <w:start w:val="1"/>
      <w:numFmt w:val="decimal"/>
      <w:lvlText w:val="%1.%2.%3"/>
      <w:lvlJc w:val="left"/>
      <w:pPr>
        <w:ind w:left="840" w:hanging="732"/>
      </w:pPr>
      <w:rPr>
        <w:rFonts w:ascii="Verdana" w:eastAsia="Verdana" w:hAnsi="Verdana" w:hint="default"/>
        <w:w w:val="82"/>
        <w:sz w:val="20"/>
        <w:szCs w:val="20"/>
      </w:rPr>
    </w:lvl>
    <w:lvl w:ilvl="3">
      <w:start w:val="1"/>
      <w:numFmt w:val="bullet"/>
      <w:lvlText w:val="•"/>
      <w:lvlJc w:val="left"/>
      <w:pPr>
        <w:ind w:left="3350" w:hanging="732"/>
      </w:pPr>
      <w:rPr>
        <w:rFonts w:hint="default"/>
      </w:rPr>
    </w:lvl>
    <w:lvl w:ilvl="4">
      <w:start w:val="1"/>
      <w:numFmt w:val="bullet"/>
      <w:lvlText w:val="•"/>
      <w:lvlJc w:val="left"/>
      <w:pPr>
        <w:ind w:left="4186" w:hanging="732"/>
      </w:pPr>
      <w:rPr>
        <w:rFonts w:hint="default"/>
      </w:rPr>
    </w:lvl>
    <w:lvl w:ilvl="5">
      <w:start w:val="1"/>
      <w:numFmt w:val="bullet"/>
      <w:lvlText w:val="•"/>
      <w:lvlJc w:val="left"/>
      <w:pPr>
        <w:ind w:left="5023" w:hanging="732"/>
      </w:pPr>
      <w:rPr>
        <w:rFonts w:hint="default"/>
      </w:rPr>
    </w:lvl>
    <w:lvl w:ilvl="6">
      <w:start w:val="1"/>
      <w:numFmt w:val="bullet"/>
      <w:lvlText w:val="•"/>
      <w:lvlJc w:val="left"/>
      <w:pPr>
        <w:ind w:left="5860" w:hanging="732"/>
      </w:pPr>
      <w:rPr>
        <w:rFonts w:hint="default"/>
      </w:rPr>
    </w:lvl>
    <w:lvl w:ilvl="7">
      <w:start w:val="1"/>
      <w:numFmt w:val="bullet"/>
      <w:lvlText w:val="•"/>
      <w:lvlJc w:val="left"/>
      <w:pPr>
        <w:ind w:left="6696" w:hanging="732"/>
      </w:pPr>
      <w:rPr>
        <w:rFonts w:hint="default"/>
      </w:rPr>
    </w:lvl>
    <w:lvl w:ilvl="8">
      <w:start w:val="1"/>
      <w:numFmt w:val="bullet"/>
      <w:lvlText w:val="•"/>
      <w:lvlJc w:val="left"/>
      <w:pPr>
        <w:ind w:left="7533" w:hanging="732"/>
      </w:pPr>
      <w:rPr>
        <w:rFonts w:hint="default"/>
      </w:rPr>
    </w:lvl>
  </w:abstractNum>
  <w:abstractNum w:abstractNumId="4" w15:restartNumberingAfterBreak="0">
    <w:nsid w:val="2499393A"/>
    <w:multiLevelType w:val="multilevel"/>
    <w:tmpl w:val="2B16705C"/>
    <w:lvl w:ilvl="0">
      <w:start w:val="7"/>
      <w:numFmt w:val="decimal"/>
      <w:lvlText w:val="%1"/>
      <w:lvlJc w:val="left"/>
      <w:pPr>
        <w:ind w:left="840" w:hanging="720"/>
      </w:pPr>
      <w:rPr>
        <w:rFonts w:hint="default"/>
      </w:rPr>
    </w:lvl>
    <w:lvl w:ilvl="1">
      <w:start w:val="2"/>
      <w:numFmt w:val="decimal"/>
      <w:lvlText w:val="%1.%2"/>
      <w:lvlJc w:val="left"/>
      <w:pPr>
        <w:ind w:left="1146" w:hanging="720"/>
      </w:pPr>
      <w:rPr>
        <w:rFonts w:ascii="Verdana" w:eastAsia="Verdana" w:hAnsi="Verdana" w:hint="default"/>
        <w:spacing w:val="-1"/>
        <w:w w:val="82"/>
        <w:sz w:val="20"/>
        <w:szCs w:val="20"/>
      </w:rPr>
    </w:lvl>
    <w:lvl w:ilvl="2">
      <w:start w:val="1"/>
      <w:numFmt w:val="decimal"/>
      <w:lvlText w:val="%1.%2.%3"/>
      <w:lvlJc w:val="left"/>
      <w:pPr>
        <w:ind w:left="1560" w:hanging="720"/>
      </w:pPr>
      <w:rPr>
        <w:rFonts w:ascii="Verdana" w:eastAsia="Verdana" w:hAnsi="Verdana" w:hint="default"/>
        <w:spacing w:val="-1"/>
        <w:w w:val="82"/>
        <w:sz w:val="20"/>
        <w:szCs w:val="20"/>
      </w:rPr>
    </w:lvl>
    <w:lvl w:ilvl="3">
      <w:start w:val="1"/>
      <w:numFmt w:val="bullet"/>
      <w:lvlText w:val="•"/>
      <w:lvlJc w:val="left"/>
      <w:pPr>
        <w:ind w:left="3259" w:hanging="720"/>
      </w:pPr>
      <w:rPr>
        <w:rFonts w:hint="default"/>
      </w:rPr>
    </w:lvl>
    <w:lvl w:ilvl="4">
      <w:start w:val="1"/>
      <w:numFmt w:val="bullet"/>
      <w:lvlText w:val="•"/>
      <w:lvlJc w:val="left"/>
      <w:pPr>
        <w:ind w:left="4109" w:hanging="720"/>
      </w:pPr>
      <w:rPr>
        <w:rFonts w:hint="default"/>
      </w:rPr>
    </w:lvl>
    <w:lvl w:ilvl="5">
      <w:start w:val="1"/>
      <w:numFmt w:val="bullet"/>
      <w:lvlText w:val="•"/>
      <w:lvlJc w:val="left"/>
      <w:pPr>
        <w:ind w:left="4958"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657" w:hanging="720"/>
      </w:pPr>
      <w:rPr>
        <w:rFonts w:hint="default"/>
      </w:rPr>
    </w:lvl>
    <w:lvl w:ilvl="8">
      <w:start w:val="1"/>
      <w:numFmt w:val="bullet"/>
      <w:lvlText w:val="•"/>
      <w:lvlJc w:val="left"/>
      <w:pPr>
        <w:ind w:left="7507" w:hanging="720"/>
      </w:pPr>
      <w:rPr>
        <w:rFonts w:hint="default"/>
      </w:rPr>
    </w:lvl>
  </w:abstractNum>
  <w:abstractNum w:abstractNumId="5" w15:restartNumberingAfterBreak="0">
    <w:nsid w:val="2FC259C7"/>
    <w:multiLevelType w:val="hybridMultilevel"/>
    <w:tmpl w:val="E3C23D6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6" w15:restartNumberingAfterBreak="0">
    <w:nsid w:val="382B0C13"/>
    <w:multiLevelType w:val="multilevel"/>
    <w:tmpl w:val="BBC4DA52"/>
    <w:lvl w:ilvl="0">
      <w:start w:val="6"/>
      <w:numFmt w:val="decimal"/>
      <w:lvlText w:val="%1"/>
      <w:lvlJc w:val="left"/>
      <w:pPr>
        <w:ind w:left="1560" w:hanging="720"/>
      </w:pPr>
      <w:rPr>
        <w:rFonts w:hint="default"/>
      </w:rPr>
    </w:lvl>
    <w:lvl w:ilvl="1">
      <w:start w:val="11"/>
      <w:numFmt w:val="decimal"/>
      <w:lvlText w:val="%1.%2"/>
      <w:lvlJc w:val="left"/>
      <w:pPr>
        <w:ind w:left="1560" w:hanging="720"/>
      </w:pPr>
      <w:rPr>
        <w:rFonts w:hint="default"/>
      </w:rPr>
    </w:lvl>
    <w:lvl w:ilvl="2">
      <w:start w:val="1"/>
      <w:numFmt w:val="decimal"/>
      <w:lvlText w:val="%1.%2.%3"/>
      <w:lvlJc w:val="left"/>
      <w:pPr>
        <w:ind w:left="1560" w:hanging="720"/>
      </w:pPr>
      <w:rPr>
        <w:rFonts w:ascii="Verdana" w:eastAsia="Verdana" w:hAnsi="Verdana" w:hint="default"/>
        <w:spacing w:val="-1"/>
        <w:w w:val="82"/>
        <w:sz w:val="20"/>
        <w:szCs w:val="20"/>
      </w:rPr>
    </w:lvl>
    <w:lvl w:ilvl="3">
      <w:start w:val="1"/>
      <w:numFmt w:val="bullet"/>
      <w:lvlText w:val="•"/>
      <w:lvlJc w:val="left"/>
      <w:pPr>
        <w:ind w:left="3854" w:hanging="720"/>
      </w:pPr>
      <w:rPr>
        <w:rFonts w:hint="default"/>
      </w:rPr>
    </w:lvl>
    <w:lvl w:ilvl="4">
      <w:start w:val="1"/>
      <w:numFmt w:val="bullet"/>
      <w:lvlText w:val="•"/>
      <w:lvlJc w:val="left"/>
      <w:pPr>
        <w:ind w:left="4618" w:hanging="720"/>
      </w:pPr>
      <w:rPr>
        <w:rFonts w:hint="default"/>
      </w:rPr>
    </w:lvl>
    <w:lvl w:ilvl="5">
      <w:start w:val="1"/>
      <w:numFmt w:val="bullet"/>
      <w:lvlText w:val="•"/>
      <w:lvlJc w:val="left"/>
      <w:pPr>
        <w:ind w:left="5383" w:hanging="720"/>
      </w:pPr>
      <w:rPr>
        <w:rFonts w:hint="default"/>
      </w:rPr>
    </w:lvl>
    <w:lvl w:ilvl="6">
      <w:start w:val="1"/>
      <w:numFmt w:val="bullet"/>
      <w:lvlText w:val="•"/>
      <w:lvlJc w:val="left"/>
      <w:pPr>
        <w:ind w:left="6148" w:hanging="720"/>
      </w:pPr>
      <w:rPr>
        <w:rFonts w:hint="default"/>
      </w:rPr>
    </w:lvl>
    <w:lvl w:ilvl="7">
      <w:start w:val="1"/>
      <w:numFmt w:val="bullet"/>
      <w:lvlText w:val="•"/>
      <w:lvlJc w:val="left"/>
      <w:pPr>
        <w:ind w:left="6912" w:hanging="720"/>
      </w:pPr>
      <w:rPr>
        <w:rFonts w:hint="default"/>
      </w:rPr>
    </w:lvl>
    <w:lvl w:ilvl="8">
      <w:start w:val="1"/>
      <w:numFmt w:val="bullet"/>
      <w:lvlText w:val="•"/>
      <w:lvlJc w:val="left"/>
      <w:pPr>
        <w:ind w:left="7677" w:hanging="720"/>
      </w:pPr>
      <w:rPr>
        <w:rFonts w:hint="default"/>
      </w:rPr>
    </w:lvl>
  </w:abstractNum>
  <w:abstractNum w:abstractNumId="7" w15:restartNumberingAfterBreak="0">
    <w:nsid w:val="3E074287"/>
    <w:multiLevelType w:val="multilevel"/>
    <w:tmpl w:val="A04AABFA"/>
    <w:lvl w:ilvl="0">
      <w:start w:val="8"/>
      <w:numFmt w:val="decimal"/>
      <w:lvlText w:val="%1."/>
      <w:lvlJc w:val="left"/>
      <w:pPr>
        <w:ind w:left="1003" w:hanging="720"/>
      </w:pPr>
      <w:rPr>
        <w:rFonts w:ascii="Verdana" w:eastAsia="Verdana" w:hAnsi="Verdana" w:hint="default"/>
        <w:b/>
        <w:bCs/>
        <w:spacing w:val="-2"/>
        <w:w w:val="78"/>
        <w:sz w:val="20"/>
        <w:szCs w:val="20"/>
      </w:rPr>
    </w:lvl>
    <w:lvl w:ilvl="1">
      <w:start w:val="1"/>
      <w:numFmt w:val="decimal"/>
      <w:lvlText w:val="%1.%2"/>
      <w:lvlJc w:val="left"/>
      <w:pPr>
        <w:ind w:left="1734" w:hanging="720"/>
      </w:pPr>
      <w:rPr>
        <w:rFonts w:ascii="Verdana" w:eastAsia="Verdana" w:hAnsi="Verdana" w:hint="default"/>
        <w:spacing w:val="-1"/>
        <w:w w:val="82"/>
        <w:sz w:val="20"/>
        <w:szCs w:val="20"/>
      </w:rPr>
    </w:lvl>
    <w:lvl w:ilvl="2">
      <w:start w:val="1"/>
      <w:numFmt w:val="decimal"/>
      <w:lvlText w:val="%1.%2.%3"/>
      <w:lvlJc w:val="left"/>
      <w:pPr>
        <w:ind w:left="1723" w:hanging="720"/>
      </w:pPr>
      <w:rPr>
        <w:rFonts w:ascii="Verdana" w:eastAsia="Verdana" w:hAnsi="Verdana" w:hint="default"/>
        <w:spacing w:val="-1"/>
        <w:w w:val="82"/>
        <w:sz w:val="20"/>
        <w:szCs w:val="20"/>
      </w:rPr>
    </w:lvl>
    <w:lvl w:ilvl="3">
      <w:start w:val="1"/>
      <w:numFmt w:val="bullet"/>
      <w:lvlText w:val="•"/>
      <w:lvlJc w:val="left"/>
      <w:pPr>
        <w:ind w:left="1183" w:hanging="720"/>
      </w:pPr>
      <w:rPr>
        <w:rFonts w:hint="default"/>
      </w:rPr>
    </w:lvl>
    <w:lvl w:ilvl="4">
      <w:start w:val="1"/>
      <w:numFmt w:val="bullet"/>
      <w:lvlText w:val="•"/>
      <w:lvlJc w:val="left"/>
      <w:pPr>
        <w:ind w:left="1723" w:hanging="720"/>
      </w:pPr>
      <w:rPr>
        <w:rFonts w:hint="default"/>
      </w:rPr>
    </w:lvl>
    <w:lvl w:ilvl="5">
      <w:start w:val="1"/>
      <w:numFmt w:val="bullet"/>
      <w:lvlText w:val="•"/>
      <w:lvlJc w:val="left"/>
      <w:pPr>
        <w:ind w:left="1903" w:hanging="720"/>
      </w:pPr>
      <w:rPr>
        <w:rFonts w:hint="default"/>
      </w:rPr>
    </w:lvl>
    <w:lvl w:ilvl="6">
      <w:start w:val="1"/>
      <w:numFmt w:val="bullet"/>
      <w:lvlText w:val="•"/>
      <w:lvlJc w:val="left"/>
      <w:pPr>
        <w:ind w:left="3392" w:hanging="720"/>
      </w:pPr>
      <w:rPr>
        <w:rFonts w:hint="default"/>
      </w:rPr>
    </w:lvl>
    <w:lvl w:ilvl="7">
      <w:start w:val="1"/>
      <w:numFmt w:val="bullet"/>
      <w:lvlText w:val="•"/>
      <w:lvlJc w:val="left"/>
      <w:pPr>
        <w:ind w:left="4881" w:hanging="720"/>
      </w:pPr>
      <w:rPr>
        <w:rFonts w:hint="default"/>
      </w:rPr>
    </w:lvl>
    <w:lvl w:ilvl="8">
      <w:start w:val="1"/>
      <w:numFmt w:val="bullet"/>
      <w:lvlText w:val="•"/>
      <w:lvlJc w:val="left"/>
      <w:pPr>
        <w:ind w:left="6371" w:hanging="720"/>
      </w:pPr>
      <w:rPr>
        <w:rFonts w:hint="default"/>
      </w:rPr>
    </w:lvl>
  </w:abstractNum>
  <w:abstractNum w:abstractNumId="8" w15:restartNumberingAfterBreak="0">
    <w:nsid w:val="3EA05423"/>
    <w:multiLevelType w:val="multilevel"/>
    <w:tmpl w:val="6BA2AA4C"/>
    <w:lvl w:ilvl="0">
      <w:start w:val="1"/>
      <w:numFmt w:val="decimal"/>
      <w:lvlText w:val="%1."/>
      <w:lvlJc w:val="left"/>
      <w:pPr>
        <w:ind w:left="840" w:hanging="720"/>
      </w:pPr>
      <w:rPr>
        <w:rFonts w:ascii="Verdana" w:eastAsia="Verdana" w:hAnsi="Verdana" w:hint="default"/>
        <w:b/>
        <w:bCs/>
        <w:spacing w:val="-2"/>
        <w:w w:val="78"/>
        <w:sz w:val="20"/>
        <w:szCs w:val="20"/>
      </w:rPr>
    </w:lvl>
    <w:lvl w:ilvl="1">
      <w:start w:val="1"/>
      <w:numFmt w:val="decimal"/>
      <w:lvlText w:val="%1.%2"/>
      <w:lvlJc w:val="left"/>
      <w:pPr>
        <w:ind w:left="840" w:hanging="720"/>
      </w:pPr>
      <w:rPr>
        <w:rFonts w:ascii="Verdana" w:eastAsia="Verdana" w:hAnsi="Verdana" w:hint="default"/>
        <w:spacing w:val="-1"/>
        <w:w w:val="82"/>
        <w:sz w:val="20"/>
        <w:szCs w:val="20"/>
      </w:rPr>
    </w:lvl>
    <w:lvl w:ilvl="2">
      <w:start w:val="1"/>
      <w:numFmt w:val="bullet"/>
      <w:lvlText w:val="•"/>
      <w:lvlJc w:val="left"/>
      <w:pPr>
        <w:ind w:left="1538" w:hanging="720"/>
      </w:pPr>
      <w:rPr>
        <w:rFonts w:ascii="Verdana" w:eastAsia="Verdana" w:hAnsi="Verdana" w:hint="default"/>
        <w:w w:val="110"/>
        <w:sz w:val="20"/>
        <w:szCs w:val="20"/>
      </w:rPr>
    </w:lvl>
    <w:lvl w:ilvl="3">
      <w:start w:val="1"/>
      <w:numFmt w:val="bullet"/>
      <w:lvlText w:val="•"/>
      <w:lvlJc w:val="left"/>
      <w:pPr>
        <w:ind w:left="2497" w:hanging="720"/>
      </w:pPr>
      <w:rPr>
        <w:rFonts w:hint="default"/>
      </w:rPr>
    </w:lvl>
    <w:lvl w:ilvl="4">
      <w:start w:val="1"/>
      <w:numFmt w:val="bullet"/>
      <w:lvlText w:val="•"/>
      <w:lvlJc w:val="left"/>
      <w:pPr>
        <w:ind w:left="3455" w:hanging="720"/>
      </w:pPr>
      <w:rPr>
        <w:rFonts w:hint="default"/>
      </w:rPr>
    </w:lvl>
    <w:lvl w:ilvl="5">
      <w:start w:val="1"/>
      <w:numFmt w:val="bullet"/>
      <w:lvlText w:val="•"/>
      <w:lvlJc w:val="left"/>
      <w:pPr>
        <w:ind w:left="4414" w:hanging="720"/>
      </w:pPr>
      <w:rPr>
        <w:rFonts w:hint="default"/>
      </w:rPr>
    </w:lvl>
    <w:lvl w:ilvl="6">
      <w:start w:val="1"/>
      <w:numFmt w:val="bullet"/>
      <w:lvlText w:val="•"/>
      <w:lvlJc w:val="left"/>
      <w:pPr>
        <w:ind w:left="5372" w:hanging="720"/>
      </w:pPr>
      <w:rPr>
        <w:rFonts w:hint="default"/>
      </w:rPr>
    </w:lvl>
    <w:lvl w:ilvl="7">
      <w:start w:val="1"/>
      <w:numFmt w:val="bullet"/>
      <w:lvlText w:val="•"/>
      <w:lvlJc w:val="left"/>
      <w:pPr>
        <w:ind w:left="6331" w:hanging="720"/>
      </w:pPr>
      <w:rPr>
        <w:rFonts w:hint="default"/>
      </w:rPr>
    </w:lvl>
    <w:lvl w:ilvl="8">
      <w:start w:val="1"/>
      <w:numFmt w:val="bullet"/>
      <w:lvlText w:val="•"/>
      <w:lvlJc w:val="left"/>
      <w:pPr>
        <w:ind w:left="7289" w:hanging="720"/>
      </w:pPr>
      <w:rPr>
        <w:rFonts w:hint="default"/>
      </w:rPr>
    </w:lvl>
  </w:abstractNum>
  <w:abstractNum w:abstractNumId="9" w15:restartNumberingAfterBreak="0">
    <w:nsid w:val="3F794C26"/>
    <w:multiLevelType w:val="multilevel"/>
    <w:tmpl w:val="9476F068"/>
    <w:lvl w:ilvl="0">
      <w:start w:val="8"/>
      <w:numFmt w:val="decimal"/>
      <w:lvlText w:val="%1."/>
      <w:lvlJc w:val="left"/>
      <w:pPr>
        <w:ind w:left="840" w:hanging="720"/>
      </w:pPr>
      <w:rPr>
        <w:rFonts w:ascii="Verdana" w:eastAsia="Verdana" w:hAnsi="Verdana" w:hint="default"/>
        <w:b/>
        <w:bCs/>
        <w:spacing w:val="-2"/>
        <w:w w:val="78"/>
        <w:sz w:val="20"/>
        <w:szCs w:val="20"/>
      </w:rPr>
    </w:lvl>
    <w:lvl w:ilvl="1">
      <w:start w:val="1"/>
      <w:numFmt w:val="decimal"/>
      <w:lvlText w:val="%1.%2"/>
      <w:lvlJc w:val="left"/>
      <w:pPr>
        <w:ind w:left="1571" w:hanging="720"/>
      </w:pPr>
      <w:rPr>
        <w:rFonts w:ascii="Verdana" w:eastAsia="Verdana" w:hAnsi="Verdana" w:hint="default"/>
        <w:spacing w:val="-1"/>
        <w:w w:val="82"/>
        <w:sz w:val="20"/>
        <w:szCs w:val="20"/>
      </w:rPr>
    </w:lvl>
    <w:lvl w:ilvl="2">
      <w:start w:val="1"/>
      <w:numFmt w:val="decimal"/>
      <w:lvlText w:val="%1.%2.%3"/>
      <w:lvlJc w:val="left"/>
      <w:pPr>
        <w:ind w:left="1560" w:hanging="720"/>
      </w:pPr>
      <w:rPr>
        <w:rFonts w:ascii="Verdana" w:eastAsia="Verdana" w:hAnsi="Verdana" w:hint="default"/>
        <w:spacing w:val="-1"/>
        <w:w w:val="82"/>
        <w:sz w:val="20"/>
        <w:szCs w:val="20"/>
      </w:rPr>
    </w:lvl>
    <w:lvl w:ilvl="3">
      <w:start w:val="1"/>
      <w:numFmt w:val="bullet"/>
      <w:lvlText w:val="•"/>
      <w:lvlJc w:val="left"/>
      <w:pPr>
        <w:ind w:left="1020" w:hanging="720"/>
      </w:pPr>
      <w:rPr>
        <w:rFonts w:hint="default"/>
      </w:rPr>
    </w:lvl>
    <w:lvl w:ilvl="4">
      <w:start w:val="1"/>
      <w:numFmt w:val="bullet"/>
      <w:lvlText w:val="•"/>
      <w:lvlJc w:val="left"/>
      <w:pPr>
        <w:ind w:left="1560" w:hanging="720"/>
      </w:pPr>
      <w:rPr>
        <w:rFonts w:hint="default"/>
      </w:rPr>
    </w:lvl>
    <w:lvl w:ilvl="5">
      <w:start w:val="1"/>
      <w:numFmt w:val="bullet"/>
      <w:lvlText w:val="•"/>
      <w:lvlJc w:val="left"/>
      <w:pPr>
        <w:ind w:left="1740" w:hanging="720"/>
      </w:pPr>
      <w:rPr>
        <w:rFonts w:hint="default"/>
      </w:rPr>
    </w:lvl>
    <w:lvl w:ilvl="6">
      <w:start w:val="1"/>
      <w:numFmt w:val="bullet"/>
      <w:lvlText w:val="•"/>
      <w:lvlJc w:val="left"/>
      <w:pPr>
        <w:ind w:left="3229" w:hanging="720"/>
      </w:pPr>
      <w:rPr>
        <w:rFonts w:hint="default"/>
      </w:rPr>
    </w:lvl>
    <w:lvl w:ilvl="7">
      <w:start w:val="1"/>
      <w:numFmt w:val="bullet"/>
      <w:lvlText w:val="•"/>
      <w:lvlJc w:val="left"/>
      <w:pPr>
        <w:ind w:left="4718" w:hanging="720"/>
      </w:pPr>
      <w:rPr>
        <w:rFonts w:hint="default"/>
      </w:rPr>
    </w:lvl>
    <w:lvl w:ilvl="8">
      <w:start w:val="1"/>
      <w:numFmt w:val="bullet"/>
      <w:lvlText w:val="•"/>
      <w:lvlJc w:val="left"/>
      <w:pPr>
        <w:ind w:left="6208" w:hanging="720"/>
      </w:pPr>
      <w:rPr>
        <w:rFonts w:hint="default"/>
      </w:rPr>
    </w:lvl>
  </w:abstractNum>
  <w:abstractNum w:abstractNumId="10" w15:restartNumberingAfterBreak="0">
    <w:nsid w:val="415C2A38"/>
    <w:multiLevelType w:val="multilevel"/>
    <w:tmpl w:val="5D7CB9FC"/>
    <w:lvl w:ilvl="0">
      <w:start w:val="8"/>
      <w:numFmt w:val="decimal"/>
      <w:lvlText w:val="%1."/>
      <w:lvlJc w:val="left"/>
      <w:pPr>
        <w:ind w:left="840" w:hanging="720"/>
      </w:pPr>
      <w:rPr>
        <w:rFonts w:ascii="Verdana" w:eastAsia="Verdana" w:hAnsi="Verdana" w:hint="default"/>
        <w:b/>
        <w:bCs/>
        <w:spacing w:val="-2"/>
        <w:w w:val="78"/>
        <w:sz w:val="20"/>
        <w:szCs w:val="20"/>
      </w:rPr>
    </w:lvl>
    <w:lvl w:ilvl="1">
      <w:start w:val="1"/>
      <w:numFmt w:val="decimal"/>
      <w:lvlText w:val="%1.%2"/>
      <w:lvlJc w:val="left"/>
      <w:pPr>
        <w:ind w:left="1571" w:hanging="720"/>
      </w:pPr>
      <w:rPr>
        <w:rFonts w:ascii="Verdana" w:eastAsia="Verdana" w:hAnsi="Verdana" w:hint="default"/>
        <w:spacing w:val="-1"/>
        <w:w w:val="82"/>
        <w:sz w:val="20"/>
        <w:szCs w:val="20"/>
      </w:rPr>
    </w:lvl>
    <w:lvl w:ilvl="2">
      <w:start w:val="1"/>
      <w:numFmt w:val="decimal"/>
      <w:lvlText w:val="%1.%2.%3"/>
      <w:lvlJc w:val="left"/>
      <w:pPr>
        <w:ind w:left="1560" w:hanging="720"/>
      </w:pPr>
      <w:rPr>
        <w:rFonts w:ascii="Verdana" w:eastAsia="Verdana" w:hAnsi="Verdana" w:hint="default"/>
        <w:spacing w:val="-1"/>
        <w:w w:val="82"/>
        <w:sz w:val="20"/>
        <w:szCs w:val="20"/>
      </w:rPr>
    </w:lvl>
    <w:lvl w:ilvl="3">
      <w:start w:val="1"/>
      <w:numFmt w:val="bullet"/>
      <w:lvlText w:val="•"/>
      <w:lvlJc w:val="left"/>
      <w:pPr>
        <w:ind w:left="1020" w:hanging="720"/>
      </w:pPr>
      <w:rPr>
        <w:rFonts w:hint="default"/>
      </w:rPr>
    </w:lvl>
    <w:lvl w:ilvl="4">
      <w:start w:val="1"/>
      <w:numFmt w:val="bullet"/>
      <w:lvlText w:val="•"/>
      <w:lvlJc w:val="left"/>
      <w:pPr>
        <w:ind w:left="1560" w:hanging="720"/>
      </w:pPr>
      <w:rPr>
        <w:rFonts w:hint="default"/>
      </w:rPr>
    </w:lvl>
    <w:lvl w:ilvl="5">
      <w:start w:val="1"/>
      <w:numFmt w:val="bullet"/>
      <w:lvlText w:val="•"/>
      <w:lvlJc w:val="left"/>
      <w:pPr>
        <w:ind w:left="1740" w:hanging="720"/>
      </w:pPr>
      <w:rPr>
        <w:rFonts w:hint="default"/>
      </w:rPr>
    </w:lvl>
    <w:lvl w:ilvl="6">
      <w:start w:val="1"/>
      <w:numFmt w:val="bullet"/>
      <w:lvlText w:val="•"/>
      <w:lvlJc w:val="left"/>
      <w:pPr>
        <w:ind w:left="3229" w:hanging="720"/>
      </w:pPr>
      <w:rPr>
        <w:rFonts w:hint="default"/>
      </w:rPr>
    </w:lvl>
    <w:lvl w:ilvl="7">
      <w:start w:val="1"/>
      <w:numFmt w:val="bullet"/>
      <w:lvlText w:val="•"/>
      <w:lvlJc w:val="left"/>
      <w:pPr>
        <w:ind w:left="4718" w:hanging="720"/>
      </w:pPr>
      <w:rPr>
        <w:rFonts w:hint="default"/>
      </w:rPr>
    </w:lvl>
    <w:lvl w:ilvl="8">
      <w:start w:val="1"/>
      <w:numFmt w:val="bullet"/>
      <w:lvlText w:val="•"/>
      <w:lvlJc w:val="left"/>
      <w:pPr>
        <w:ind w:left="6208" w:hanging="720"/>
      </w:pPr>
      <w:rPr>
        <w:rFonts w:hint="default"/>
      </w:rPr>
    </w:lvl>
  </w:abstractNum>
  <w:abstractNum w:abstractNumId="11" w15:restartNumberingAfterBreak="0">
    <w:nsid w:val="49E52C55"/>
    <w:multiLevelType w:val="multilevel"/>
    <w:tmpl w:val="7BF60E6C"/>
    <w:lvl w:ilvl="0">
      <w:start w:val="9"/>
      <w:numFmt w:val="decimal"/>
      <w:lvlText w:val="%1."/>
      <w:lvlJc w:val="left"/>
      <w:pPr>
        <w:ind w:left="840" w:hanging="720"/>
      </w:pPr>
      <w:rPr>
        <w:rFonts w:ascii="Verdana" w:eastAsia="Verdana" w:hAnsi="Verdana" w:hint="default"/>
        <w:w w:val="82"/>
        <w:sz w:val="20"/>
        <w:szCs w:val="20"/>
      </w:rPr>
    </w:lvl>
    <w:lvl w:ilvl="1">
      <w:start w:val="1"/>
      <w:numFmt w:val="decimal"/>
      <w:lvlText w:val="%1.%2"/>
      <w:lvlJc w:val="left"/>
      <w:pPr>
        <w:ind w:left="828" w:hanging="708"/>
      </w:pPr>
      <w:rPr>
        <w:rFonts w:ascii="Verdana" w:eastAsia="Verdana" w:hAnsi="Verdana" w:hint="default"/>
        <w:spacing w:val="-1"/>
        <w:w w:val="82"/>
        <w:sz w:val="20"/>
        <w:szCs w:val="20"/>
      </w:rPr>
    </w:lvl>
    <w:lvl w:ilvl="2">
      <w:start w:val="1"/>
      <w:numFmt w:val="decimal"/>
      <w:lvlText w:val="%1.%2.%3"/>
      <w:lvlJc w:val="left"/>
      <w:pPr>
        <w:ind w:left="1560" w:hanging="720"/>
      </w:pPr>
      <w:rPr>
        <w:rFonts w:ascii="Verdana" w:eastAsia="Verdana" w:hAnsi="Verdana" w:hint="default"/>
        <w:spacing w:val="-1"/>
        <w:w w:val="82"/>
        <w:sz w:val="20"/>
        <w:szCs w:val="20"/>
      </w:rPr>
    </w:lvl>
    <w:lvl w:ilvl="3">
      <w:start w:val="1"/>
      <w:numFmt w:val="bullet"/>
      <w:lvlText w:val="•"/>
      <w:lvlJc w:val="left"/>
      <w:pPr>
        <w:ind w:left="2516" w:hanging="720"/>
      </w:pPr>
      <w:rPr>
        <w:rFonts w:hint="default"/>
      </w:rPr>
    </w:lvl>
    <w:lvl w:ilvl="4">
      <w:start w:val="1"/>
      <w:numFmt w:val="bullet"/>
      <w:lvlText w:val="•"/>
      <w:lvlJc w:val="left"/>
      <w:pPr>
        <w:ind w:left="3471" w:hanging="720"/>
      </w:pPr>
      <w:rPr>
        <w:rFonts w:hint="default"/>
      </w:rPr>
    </w:lvl>
    <w:lvl w:ilvl="5">
      <w:start w:val="1"/>
      <w:numFmt w:val="bullet"/>
      <w:lvlText w:val="•"/>
      <w:lvlJc w:val="left"/>
      <w:pPr>
        <w:ind w:left="4427" w:hanging="720"/>
      </w:pPr>
      <w:rPr>
        <w:rFonts w:hint="default"/>
      </w:rPr>
    </w:lvl>
    <w:lvl w:ilvl="6">
      <w:start w:val="1"/>
      <w:numFmt w:val="bullet"/>
      <w:lvlText w:val="•"/>
      <w:lvlJc w:val="left"/>
      <w:pPr>
        <w:ind w:left="5383" w:hanging="720"/>
      </w:pPr>
      <w:rPr>
        <w:rFonts w:hint="default"/>
      </w:rPr>
    </w:lvl>
    <w:lvl w:ilvl="7">
      <w:start w:val="1"/>
      <w:numFmt w:val="bullet"/>
      <w:lvlText w:val="•"/>
      <w:lvlJc w:val="left"/>
      <w:pPr>
        <w:ind w:left="6339" w:hanging="720"/>
      </w:pPr>
      <w:rPr>
        <w:rFonts w:hint="default"/>
      </w:rPr>
    </w:lvl>
    <w:lvl w:ilvl="8">
      <w:start w:val="1"/>
      <w:numFmt w:val="bullet"/>
      <w:lvlText w:val="•"/>
      <w:lvlJc w:val="left"/>
      <w:pPr>
        <w:ind w:left="7294" w:hanging="720"/>
      </w:pPr>
      <w:rPr>
        <w:rFonts w:hint="default"/>
      </w:rPr>
    </w:lvl>
  </w:abstractNum>
  <w:abstractNum w:abstractNumId="12" w15:restartNumberingAfterBreak="0">
    <w:nsid w:val="4A0F7007"/>
    <w:multiLevelType w:val="multilevel"/>
    <w:tmpl w:val="B7BA0C50"/>
    <w:lvl w:ilvl="0">
      <w:start w:val="8"/>
      <w:numFmt w:val="decimal"/>
      <w:lvlText w:val="%1."/>
      <w:lvlJc w:val="left"/>
      <w:pPr>
        <w:ind w:left="840" w:hanging="720"/>
      </w:pPr>
      <w:rPr>
        <w:rFonts w:ascii="Verdana" w:eastAsia="Verdana" w:hAnsi="Verdana" w:hint="default"/>
        <w:b/>
        <w:bCs/>
        <w:spacing w:val="-2"/>
        <w:w w:val="78"/>
        <w:sz w:val="20"/>
        <w:szCs w:val="20"/>
      </w:rPr>
    </w:lvl>
    <w:lvl w:ilvl="1">
      <w:start w:val="1"/>
      <w:numFmt w:val="decimal"/>
      <w:lvlText w:val="%1.%2"/>
      <w:lvlJc w:val="left"/>
      <w:pPr>
        <w:ind w:left="1571" w:hanging="720"/>
      </w:pPr>
      <w:rPr>
        <w:rFonts w:ascii="Verdana" w:eastAsia="Verdana" w:hAnsi="Verdana" w:hint="default"/>
        <w:spacing w:val="-1"/>
        <w:w w:val="82"/>
        <w:sz w:val="20"/>
        <w:szCs w:val="20"/>
      </w:rPr>
    </w:lvl>
    <w:lvl w:ilvl="2">
      <w:start w:val="1"/>
      <w:numFmt w:val="decimal"/>
      <w:lvlText w:val="%1.%2.%3"/>
      <w:lvlJc w:val="left"/>
      <w:pPr>
        <w:ind w:left="1560" w:hanging="720"/>
      </w:pPr>
      <w:rPr>
        <w:rFonts w:ascii="Verdana" w:eastAsia="Verdana" w:hAnsi="Verdana" w:hint="default"/>
        <w:spacing w:val="-1"/>
        <w:w w:val="82"/>
        <w:sz w:val="20"/>
        <w:szCs w:val="20"/>
      </w:rPr>
    </w:lvl>
    <w:lvl w:ilvl="3">
      <w:start w:val="1"/>
      <w:numFmt w:val="bullet"/>
      <w:lvlText w:val="•"/>
      <w:lvlJc w:val="left"/>
      <w:pPr>
        <w:ind w:left="1020" w:hanging="720"/>
      </w:pPr>
      <w:rPr>
        <w:rFonts w:hint="default"/>
      </w:rPr>
    </w:lvl>
    <w:lvl w:ilvl="4">
      <w:start w:val="1"/>
      <w:numFmt w:val="bullet"/>
      <w:lvlText w:val="•"/>
      <w:lvlJc w:val="left"/>
      <w:pPr>
        <w:ind w:left="1560" w:hanging="720"/>
      </w:pPr>
      <w:rPr>
        <w:rFonts w:hint="default"/>
      </w:rPr>
    </w:lvl>
    <w:lvl w:ilvl="5">
      <w:start w:val="1"/>
      <w:numFmt w:val="bullet"/>
      <w:lvlText w:val="•"/>
      <w:lvlJc w:val="left"/>
      <w:pPr>
        <w:ind w:left="1740" w:hanging="720"/>
      </w:pPr>
      <w:rPr>
        <w:rFonts w:hint="default"/>
      </w:rPr>
    </w:lvl>
    <w:lvl w:ilvl="6">
      <w:start w:val="1"/>
      <w:numFmt w:val="bullet"/>
      <w:lvlText w:val="•"/>
      <w:lvlJc w:val="left"/>
      <w:pPr>
        <w:ind w:left="3229" w:hanging="720"/>
      </w:pPr>
      <w:rPr>
        <w:rFonts w:hint="default"/>
      </w:rPr>
    </w:lvl>
    <w:lvl w:ilvl="7">
      <w:start w:val="1"/>
      <w:numFmt w:val="bullet"/>
      <w:lvlText w:val="•"/>
      <w:lvlJc w:val="left"/>
      <w:pPr>
        <w:ind w:left="4718" w:hanging="720"/>
      </w:pPr>
      <w:rPr>
        <w:rFonts w:hint="default"/>
      </w:rPr>
    </w:lvl>
    <w:lvl w:ilvl="8">
      <w:start w:val="1"/>
      <w:numFmt w:val="bullet"/>
      <w:lvlText w:val="•"/>
      <w:lvlJc w:val="left"/>
      <w:pPr>
        <w:ind w:left="6208" w:hanging="720"/>
      </w:pPr>
      <w:rPr>
        <w:rFonts w:hint="default"/>
      </w:rPr>
    </w:lvl>
  </w:abstractNum>
  <w:abstractNum w:abstractNumId="13" w15:restartNumberingAfterBreak="0">
    <w:nsid w:val="4FEA0161"/>
    <w:multiLevelType w:val="multilevel"/>
    <w:tmpl w:val="E7ECFA76"/>
    <w:lvl w:ilvl="0">
      <w:start w:val="7"/>
      <w:numFmt w:val="decimal"/>
      <w:lvlText w:val="%1."/>
      <w:lvlJc w:val="left"/>
      <w:pPr>
        <w:ind w:left="840" w:hanging="720"/>
      </w:pPr>
      <w:rPr>
        <w:rFonts w:ascii="Verdana" w:eastAsia="Verdana" w:hAnsi="Verdana" w:hint="default"/>
        <w:w w:val="82"/>
        <w:sz w:val="20"/>
        <w:szCs w:val="20"/>
      </w:rPr>
    </w:lvl>
    <w:lvl w:ilvl="1">
      <w:start w:val="1"/>
      <w:numFmt w:val="decimal"/>
      <w:lvlText w:val="%1.%2"/>
      <w:lvlJc w:val="left"/>
      <w:pPr>
        <w:ind w:left="828" w:hanging="708"/>
      </w:pPr>
      <w:rPr>
        <w:rFonts w:ascii="Verdana" w:eastAsia="Verdana" w:hAnsi="Verdana" w:hint="default"/>
        <w:spacing w:val="-1"/>
        <w:w w:val="82"/>
        <w:sz w:val="20"/>
        <w:szCs w:val="20"/>
      </w:rPr>
    </w:lvl>
    <w:lvl w:ilvl="2">
      <w:start w:val="1"/>
      <w:numFmt w:val="decimal"/>
      <w:lvlText w:val="%1.%2.%3"/>
      <w:lvlJc w:val="left"/>
      <w:pPr>
        <w:ind w:left="1560" w:hanging="720"/>
      </w:pPr>
      <w:rPr>
        <w:rFonts w:ascii="Verdana" w:eastAsia="Verdana" w:hAnsi="Verdana" w:hint="default"/>
        <w:spacing w:val="-1"/>
        <w:w w:val="82"/>
        <w:sz w:val="20"/>
        <w:szCs w:val="20"/>
      </w:rPr>
    </w:lvl>
    <w:lvl w:ilvl="3">
      <w:start w:val="1"/>
      <w:numFmt w:val="bullet"/>
      <w:lvlText w:val="•"/>
      <w:lvlJc w:val="left"/>
      <w:pPr>
        <w:ind w:left="2516" w:hanging="720"/>
      </w:pPr>
      <w:rPr>
        <w:rFonts w:hint="default"/>
      </w:rPr>
    </w:lvl>
    <w:lvl w:ilvl="4">
      <w:start w:val="1"/>
      <w:numFmt w:val="bullet"/>
      <w:lvlText w:val="•"/>
      <w:lvlJc w:val="left"/>
      <w:pPr>
        <w:ind w:left="3471" w:hanging="720"/>
      </w:pPr>
      <w:rPr>
        <w:rFonts w:hint="default"/>
      </w:rPr>
    </w:lvl>
    <w:lvl w:ilvl="5">
      <w:start w:val="1"/>
      <w:numFmt w:val="bullet"/>
      <w:lvlText w:val="•"/>
      <w:lvlJc w:val="left"/>
      <w:pPr>
        <w:ind w:left="4427" w:hanging="720"/>
      </w:pPr>
      <w:rPr>
        <w:rFonts w:hint="default"/>
      </w:rPr>
    </w:lvl>
    <w:lvl w:ilvl="6">
      <w:start w:val="1"/>
      <w:numFmt w:val="bullet"/>
      <w:lvlText w:val="•"/>
      <w:lvlJc w:val="left"/>
      <w:pPr>
        <w:ind w:left="5383" w:hanging="720"/>
      </w:pPr>
      <w:rPr>
        <w:rFonts w:hint="default"/>
      </w:rPr>
    </w:lvl>
    <w:lvl w:ilvl="7">
      <w:start w:val="1"/>
      <w:numFmt w:val="bullet"/>
      <w:lvlText w:val="•"/>
      <w:lvlJc w:val="left"/>
      <w:pPr>
        <w:ind w:left="6339" w:hanging="720"/>
      </w:pPr>
      <w:rPr>
        <w:rFonts w:hint="default"/>
      </w:rPr>
    </w:lvl>
    <w:lvl w:ilvl="8">
      <w:start w:val="1"/>
      <w:numFmt w:val="bullet"/>
      <w:lvlText w:val="•"/>
      <w:lvlJc w:val="left"/>
      <w:pPr>
        <w:ind w:left="7294" w:hanging="720"/>
      </w:pPr>
      <w:rPr>
        <w:rFonts w:hint="default"/>
      </w:rPr>
    </w:lvl>
  </w:abstractNum>
  <w:abstractNum w:abstractNumId="14" w15:restartNumberingAfterBreak="0">
    <w:nsid w:val="59C479AA"/>
    <w:multiLevelType w:val="multilevel"/>
    <w:tmpl w:val="96362564"/>
    <w:lvl w:ilvl="0">
      <w:start w:val="4"/>
      <w:numFmt w:val="decimal"/>
      <w:lvlText w:val="%1"/>
      <w:lvlJc w:val="left"/>
      <w:pPr>
        <w:ind w:left="84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840" w:hanging="720"/>
      </w:pPr>
      <w:rPr>
        <w:rFonts w:ascii="Verdana" w:eastAsia="Verdana" w:hAnsi="Verdana" w:hint="default"/>
        <w:spacing w:val="-1"/>
        <w:w w:val="82"/>
        <w:sz w:val="20"/>
        <w:szCs w:val="20"/>
      </w:rPr>
    </w:lvl>
    <w:lvl w:ilvl="3">
      <w:start w:val="1"/>
      <w:numFmt w:val="bullet"/>
      <w:lvlText w:val="•"/>
      <w:lvlJc w:val="left"/>
      <w:pPr>
        <w:ind w:left="3350" w:hanging="720"/>
      </w:pPr>
      <w:rPr>
        <w:rFonts w:hint="default"/>
      </w:rPr>
    </w:lvl>
    <w:lvl w:ilvl="4">
      <w:start w:val="1"/>
      <w:numFmt w:val="bullet"/>
      <w:lvlText w:val="•"/>
      <w:lvlJc w:val="left"/>
      <w:pPr>
        <w:ind w:left="4186" w:hanging="720"/>
      </w:pPr>
      <w:rPr>
        <w:rFonts w:hint="default"/>
      </w:rPr>
    </w:lvl>
    <w:lvl w:ilvl="5">
      <w:start w:val="1"/>
      <w:numFmt w:val="bullet"/>
      <w:lvlText w:val="•"/>
      <w:lvlJc w:val="left"/>
      <w:pPr>
        <w:ind w:left="5023" w:hanging="720"/>
      </w:pPr>
      <w:rPr>
        <w:rFonts w:hint="default"/>
      </w:rPr>
    </w:lvl>
    <w:lvl w:ilvl="6">
      <w:start w:val="1"/>
      <w:numFmt w:val="bullet"/>
      <w:lvlText w:val="•"/>
      <w:lvlJc w:val="left"/>
      <w:pPr>
        <w:ind w:left="5860" w:hanging="720"/>
      </w:pPr>
      <w:rPr>
        <w:rFonts w:hint="default"/>
      </w:rPr>
    </w:lvl>
    <w:lvl w:ilvl="7">
      <w:start w:val="1"/>
      <w:numFmt w:val="bullet"/>
      <w:lvlText w:val="•"/>
      <w:lvlJc w:val="left"/>
      <w:pPr>
        <w:ind w:left="6696" w:hanging="720"/>
      </w:pPr>
      <w:rPr>
        <w:rFonts w:hint="default"/>
      </w:rPr>
    </w:lvl>
    <w:lvl w:ilvl="8">
      <w:start w:val="1"/>
      <w:numFmt w:val="bullet"/>
      <w:lvlText w:val="•"/>
      <w:lvlJc w:val="left"/>
      <w:pPr>
        <w:ind w:left="7533" w:hanging="720"/>
      </w:pPr>
      <w:rPr>
        <w:rFonts w:hint="default"/>
      </w:rPr>
    </w:lvl>
  </w:abstractNum>
  <w:abstractNum w:abstractNumId="15" w15:restartNumberingAfterBreak="0">
    <w:nsid w:val="5B1176DD"/>
    <w:multiLevelType w:val="multilevel"/>
    <w:tmpl w:val="3482E614"/>
    <w:lvl w:ilvl="0">
      <w:start w:val="1"/>
      <w:numFmt w:val="decimal"/>
      <w:lvlText w:val="%1."/>
      <w:lvlJc w:val="left"/>
      <w:pPr>
        <w:ind w:left="840" w:hanging="720"/>
      </w:pPr>
      <w:rPr>
        <w:rFonts w:ascii="Verdana" w:eastAsia="Verdana" w:hAnsi="Verdana" w:hint="default"/>
        <w:b/>
        <w:bCs/>
        <w:spacing w:val="-2"/>
        <w:w w:val="78"/>
        <w:sz w:val="20"/>
        <w:szCs w:val="20"/>
      </w:rPr>
    </w:lvl>
    <w:lvl w:ilvl="1">
      <w:start w:val="1"/>
      <w:numFmt w:val="decimal"/>
      <w:lvlText w:val="%1.%2"/>
      <w:lvlJc w:val="left"/>
      <w:pPr>
        <w:ind w:left="840" w:hanging="720"/>
      </w:pPr>
      <w:rPr>
        <w:rFonts w:ascii="Verdana" w:eastAsia="Verdana" w:hAnsi="Verdana" w:hint="default"/>
        <w:spacing w:val="-1"/>
        <w:w w:val="82"/>
        <w:sz w:val="20"/>
        <w:szCs w:val="20"/>
      </w:rPr>
    </w:lvl>
    <w:lvl w:ilvl="2">
      <w:start w:val="1"/>
      <w:numFmt w:val="bullet"/>
      <w:lvlText w:val="•"/>
      <w:lvlJc w:val="left"/>
      <w:pPr>
        <w:ind w:left="1538" w:hanging="720"/>
      </w:pPr>
      <w:rPr>
        <w:rFonts w:ascii="Verdana" w:eastAsia="Verdana" w:hAnsi="Verdana" w:hint="default"/>
        <w:w w:val="110"/>
        <w:sz w:val="20"/>
        <w:szCs w:val="20"/>
      </w:rPr>
    </w:lvl>
    <w:lvl w:ilvl="3">
      <w:start w:val="1"/>
      <w:numFmt w:val="bullet"/>
      <w:lvlText w:val="•"/>
      <w:lvlJc w:val="left"/>
      <w:pPr>
        <w:ind w:left="2497" w:hanging="720"/>
      </w:pPr>
      <w:rPr>
        <w:rFonts w:hint="default"/>
      </w:rPr>
    </w:lvl>
    <w:lvl w:ilvl="4">
      <w:start w:val="1"/>
      <w:numFmt w:val="bullet"/>
      <w:lvlText w:val="•"/>
      <w:lvlJc w:val="left"/>
      <w:pPr>
        <w:ind w:left="3455" w:hanging="720"/>
      </w:pPr>
      <w:rPr>
        <w:rFonts w:hint="default"/>
      </w:rPr>
    </w:lvl>
    <w:lvl w:ilvl="5">
      <w:start w:val="1"/>
      <w:numFmt w:val="bullet"/>
      <w:lvlText w:val="•"/>
      <w:lvlJc w:val="left"/>
      <w:pPr>
        <w:ind w:left="4414" w:hanging="720"/>
      </w:pPr>
      <w:rPr>
        <w:rFonts w:hint="default"/>
      </w:rPr>
    </w:lvl>
    <w:lvl w:ilvl="6">
      <w:start w:val="1"/>
      <w:numFmt w:val="bullet"/>
      <w:lvlText w:val="•"/>
      <w:lvlJc w:val="left"/>
      <w:pPr>
        <w:ind w:left="5372" w:hanging="720"/>
      </w:pPr>
      <w:rPr>
        <w:rFonts w:hint="default"/>
      </w:rPr>
    </w:lvl>
    <w:lvl w:ilvl="7">
      <w:start w:val="1"/>
      <w:numFmt w:val="bullet"/>
      <w:lvlText w:val="•"/>
      <w:lvlJc w:val="left"/>
      <w:pPr>
        <w:ind w:left="6331" w:hanging="720"/>
      </w:pPr>
      <w:rPr>
        <w:rFonts w:hint="default"/>
      </w:rPr>
    </w:lvl>
    <w:lvl w:ilvl="8">
      <w:start w:val="1"/>
      <w:numFmt w:val="bullet"/>
      <w:lvlText w:val="•"/>
      <w:lvlJc w:val="left"/>
      <w:pPr>
        <w:ind w:left="7289" w:hanging="720"/>
      </w:pPr>
      <w:rPr>
        <w:rFonts w:hint="default"/>
      </w:rPr>
    </w:lvl>
  </w:abstractNum>
  <w:abstractNum w:abstractNumId="16" w15:restartNumberingAfterBreak="0">
    <w:nsid w:val="659E2600"/>
    <w:multiLevelType w:val="multilevel"/>
    <w:tmpl w:val="9274DDE0"/>
    <w:lvl w:ilvl="0">
      <w:start w:val="8"/>
      <w:numFmt w:val="decimal"/>
      <w:lvlText w:val="%1."/>
      <w:lvlJc w:val="left"/>
      <w:pPr>
        <w:ind w:left="840" w:hanging="720"/>
      </w:pPr>
      <w:rPr>
        <w:rFonts w:ascii="Verdana" w:eastAsia="Verdana" w:hAnsi="Verdana" w:hint="default"/>
        <w:b/>
        <w:bCs/>
        <w:spacing w:val="-2"/>
        <w:w w:val="78"/>
        <w:sz w:val="20"/>
        <w:szCs w:val="20"/>
      </w:rPr>
    </w:lvl>
    <w:lvl w:ilvl="1">
      <w:start w:val="1"/>
      <w:numFmt w:val="decimal"/>
      <w:lvlText w:val="%1.%2"/>
      <w:lvlJc w:val="left"/>
      <w:pPr>
        <w:ind w:left="1571" w:hanging="720"/>
      </w:pPr>
      <w:rPr>
        <w:rFonts w:ascii="Verdana" w:eastAsia="Verdana" w:hAnsi="Verdana" w:hint="default"/>
        <w:spacing w:val="-1"/>
        <w:w w:val="82"/>
        <w:sz w:val="20"/>
        <w:szCs w:val="20"/>
      </w:rPr>
    </w:lvl>
    <w:lvl w:ilvl="2">
      <w:start w:val="1"/>
      <w:numFmt w:val="decimal"/>
      <w:lvlText w:val="%1.%2.%3"/>
      <w:lvlJc w:val="left"/>
      <w:pPr>
        <w:ind w:left="1560" w:hanging="720"/>
      </w:pPr>
      <w:rPr>
        <w:rFonts w:ascii="Verdana" w:eastAsia="Verdana" w:hAnsi="Verdana" w:hint="default"/>
        <w:spacing w:val="-1"/>
        <w:w w:val="82"/>
        <w:sz w:val="20"/>
        <w:szCs w:val="20"/>
      </w:rPr>
    </w:lvl>
    <w:lvl w:ilvl="3">
      <w:start w:val="1"/>
      <w:numFmt w:val="bullet"/>
      <w:lvlText w:val="•"/>
      <w:lvlJc w:val="left"/>
      <w:pPr>
        <w:ind w:left="1020" w:hanging="720"/>
      </w:pPr>
      <w:rPr>
        <w:rFonts w:hint="default"/>
      </w:rPr>
    </w:lvl>
    <w:lvl w:ilvl="4">
      <w:start w:val="1"/>
      <w:numFmt w:val="bullet"/>
      <w:lvlText w:val="•"/>
      <w:lvlJc w:val="left"/>
      <w:pPr>
        <w:ind w:left="1560" w:hanging="720"/>
      </w:pPr>
      <w:rPr>
        <w:rFonts w:hint="default"/>
      </w:rPr>
    </w:lvl>
    <w:lvl w:ilvl="5">
      <w:start w:val="1"/>
      <w:numFmt w:val="bullet"/>
      <w:lvlText w:val="•"/>
      <w:lvlJc w:val="left"/>
      <w:pPr>
        <w:ind w:left="1740" w:hanging="720"/>
      </w:pPr>
      <w:rPr>
        <w:rFonts w:hint="default"/>
      </w:rPr>
    </w:lvl>
    <w:lvl w:ilvl="6">
      <w:start w:val="1"/>
      <w:numFmt w:val="bullet"/>
      <w:lvlText w:val="•"/>
      <w:lvlJc w:val="left"/>
      <w:pPr>
        <w:ind w:left="3229" w:hanging="720"/>
      </w:pPr>
      <w:rPr>
        <w:rFonts w:hint="default"/>
      </w:rPr>
    </w:lvl>
    <w:lvl w:ilvl="7">
      <w:start w:val="1"/>
      <w:numFmt w:val="bullet"/>
      <w:lvlText w:val="•"/>
      <w:lvlJc w:val="left"/>
      <w:pPr>
        <w:ind w:left="4718" w:hanging="720"/>
      </w:pPr>
      <w:rPr>
        <w:rFonts w:hint="default"/>
      </w:rPr>
    </w:lvl>
    <w:lvl w:ilvl="8">
      <w:start w:val="1"/>
      <w:numFmt w:val="bullet"/>
      <w:lvlText w:val="•"/>
      <w:lvlJc w:val="left"/>
      <w:pPr>
        <w:ind w:left="6208" w:hanging="720"/>
      </w:pPr>
      <w:rPr>
        <w:rFonts w:hint="default"/>
      </w:rPr>
    </w:lvl>
  </w:abstractNum>
  <w:abstractNum w:abstractNumId="17" w15:restartNumberingAfterBreak="0">
    <w:nsid w:val="6E476A9A"/>
    <w:multiLevelType w:val="hybridMultilevel"/>
    <w:tmpl w:val="BB3ECC4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8" w15:restartNumberingAfterBreak="0">
    <w:nsid w:val="6FC6471A"/>
    <w:multiLevelType w:val="multilevel"/>
    <w:tmpl w:val="53E872AC"/>
    <w:lvl w:ilvl="0">
      <w:start w:val="5"/>
      <w:numFmt w:val="decimal"/>
      <w:lvlText w:val="%1."/>
      <w:lvlJc w:val="left"/>
      <w:pPr>
        <w:ind w:left="840" w:hanging="720"/>
      </w:pPr>
      <w:rPr>
        <w:rFonts w:ascii="Verdana" w:eastAsia="Verdana" w:hAnsi="Verdana" w:hint="default"/>
        <w:b/>
        <w:bCs/>
        <w:spacing w:val="-2"/>
        <w:w w:val="78"/>
        <w:sz w:val="20"/>
        <w:szCs w:val="20"/>
      </w:rPr>
    </w:lvl>
    <w:lvl w:ilvl="1">
      <w:start w:val="1"/>
      <w:numFmt w:val="decimal"/>
      <w:lvlText w:val="%1.%2"/>
      <w:lvlJc w:val="left"/>
      <w:pPr>
        <w:ind w:left="840" w:hanging="720"/>
      </w:pPr>
      <w:rPr>
        <w:rFonts w:ascii="Verdana" w:eastAsia="Verdana" w:hAnsi="Verdana" w:hint="default"/>
        <w:spacing w:val="-1"/>
        <w:w w:val="82"/>
        <w:sz w:val="20"/>
        <w:szCs w:val="20"/>
      </w:rPr>
    </w:lvl>
    <w:lvl w:ilvl="2">
      <w:start w:val="1"/>
      <w:numFmt w:val="bullet"/>
      <w:lvlText w:val="•"/>
      <w:lvlJc w:val="left"/>
      <w:pPr>
        <w:ind w:left="1538" w:hanging="720"/>
      </w:pPr>
      <w:rPr>
        <w:rFonts w:ascii="Verdana" w:eastAsia="Verdana" w:hAnsi="Verdana" w:hint="default"/>
        <w:w w:val="110"/>
        <w:sz w:val="20"/>
        <w:szCs w:val="20"/>
      </w:rPr>
    </w:lvl>
    <w:lvl w:ilvl="3">
      <w:start w:val="1"/>
      <w:numFmt w:val="bullet"/>
      <w:lvlText w:val="•"/>
      <w:lvlJc w:val="left"/>
      <w:pPr>
        <w:ind w:left="2497" w:hanging="720"/>
      </w:pPr>
      <w:rPr>
        <w:rFonts w:hint="default"/>
      </w:rPr>
    </w:lvl>
    <w:lvl w:ilvl="4">
      <w:start w:val="1"/>
      <w:numFmt w:val="bullet"/>
      <w:lvlText w:val="•"/>
      <w:lvlJc w:val="left"/>
      <w:pPr>
        <w:ind w:left="3455" w:hanging="720"/>
      </w:pPr>
      <w:rPr>
        <w:rFonts w:hint="default"/>
      </w:rPr>
    </w:lvl>
    <w:lvl w:ilvl="5">
      <w:start w:val="1"/>
      <w:numFmt w:val="bullet"/>
      <w:lvlText w:val="•"/>
      <w:lvlJc w:val="left"/>
      <w:pPr>
        <w:ind w:left="4414" w:hanging="720"/>
      </w:pPr>
      <w:rPr>
        <w:rFonts w:hint="default"/>
      </w:rPr>
    </w:lvl>
    <w:lvl w:ilvl="6">
      <w:start w:val="1"/>
      <w:numFmt w:val="bullet"/>
      <w:lvlText w:val="•"/>
      <w:lvlJc w:val="left"/>
      <w:pPr>
        <w:ind w:left="5372" w:hanging="720"/>
      </w:pPr>
      <w:rPr>
        <w:rFonts w:hint="default"/>
      </w:rPr>
    </w:lvl>
    <w:lvl w:ilvl="7">
      <w:start w:val="1"/>
      <w:numFmt w:val="bullet"/>
      <w:lvlText w:val="•"/>
      <w:lvlJc w:val="left"/>
      <w:pPr>
        <w:ind w:left="6331" w:hanging="720"/>
      </w:pPr>
      <w:rPr>
        <w:rFonts w:hint="default"/>
      </w:rPr>
    </w:lvl>
    <w:lvl w:ilvl="8">
      <w:start w:val="1"/>
      <w:numFmt w:val="bullet"/>
      <w:lvlText w:val="•"/>
      <w:lvlJc w:val="left"/>
      <w:pPr>
        <w:ind w:left="7289" w:hanging="720"/>
      </w:pPr>
      <w:rPr>
        <w:rFonts w:hint="default"/>
      </w:rPr>
    </w:lvl>
  </w:abstractNum>
  <w:abstractNum w:abstractNumId="19" w15:restartNumberingAfterBreak="0">
    <w:nsid w:val="72143151"/>
    <w:multiLevelType w:val="multilevel"/>
    <w:tmpl w:val="6F2ED55A"/>
    <w:lvl w:ilvl="0">
      <w:start w:val="6"/>
      <w:numFmt w:val="decimal"/>
      <w:lvlText w:val="%1"/>
      <w:lvlJc w:val="left"/>
      <w:pPr>
        <w:ind w:left="840" w:hanging="720"/>
      </w:pPr>
      <w:rPr>
        <w:rFonts w:hint="default"/>
      </w:rPr>
    </w:lvl>
    <w:lvl w:ilvl="1">
      <w:start w:val="12"/>
      <w:numFmt w:val="decimal"/>
      <w:lvlText w:val="%1.%2"/>
      <w:lvlJc w:val="left"/>
      <w:pPr>
        <w:ind w:left="840" w:hanging="720"/>
      </w:pPr>
      <w:rPr>
        <w:rFonts w:ascii="Verdana" w:eastAsia="Verdana" w:hAnsi="Verdana" w:hint="default"/>
        <w:spacing w:val="-1"/>
        <w:w w:val="82"/>
        <w:sz w:val="20"/>
        <w:szCs w:val="20"/>
      </w:rPr>
    </w:lvl>
    <w:lvl w:ilvl="2">
      <w:start w:val="1"/>
      <w:numFmt w:val="bullet"/>
      <w:lvlText w:val="•"/>
      <w:lvlJc w:val="left"/>
      <w:pPr>
        <w:ind w:left="2513" w:hanging="720"/>
      </w:pPr>
      <w:rPr>
        <w:rFonts w:hint="default"/>
      </w:rPr>
    </w:lvl>
    <w:lvl w:ilvl="3">
      <w:start w:val="1"/>
      <w:numFmt w:val="bullet"/>
      <w:lvlText w:val="•"/>
      <w:lvlJc w:val="left"/>
      <w:pPr>
        <w:ind w:left="3350" w:hanging="720"/>
      </w:pPr>
      <w:rPr>
        <w:rFonts w:hint="default"/>
      </w:rPr>
    </w:lvl>
    <w:lvl w:ilvl="4">
      <w:start w:val="1"/>
      <w:numFmt w:val="bullet"/>
      <w:lvlText w:val="•"/>
      <w:lvlJc w:val="left"/>
      <w:pPr>
        <w:ind w:left="4186" w:hanging="720"/>
      </w:pPr>
      <w:rPr>
        <w:rFonts w:hint="default"/>
      </w:rPr>
    </w:lvl>
    <w:lvl w:ilvl="5">
      <w:start w:val="1"/>
      <w:numFmt w:val="bullet"/>
      <w:lvlText w:val="•"/>
      <w:lvlJc w:val="left"/>
      <w:pPr>
        <w:ind w:left="5023" w:hanging="720"/>
      </w:pPr>
      <w:rPr>
        <w:rFonts w:hint="default"/>
      </w:rPr>
    </w:lvl>
    <w:lvl w:ilvl="6">
      <w:start w:val="1"/>
      <w:numFmt w:val="bullet"/>
      <w:lvlText w:val="•"/>
      <w:lvlJc w:val="left"/>
      <w:pPr>
        <w:ind w:left="5860" w:hanging="720"/>
      </w:pPr>
      <w:rPr>
        <w:rFonts w:hint="default"/>
      </w:rPr>
    </w:lvl>
    <w:lvl w:ilvl="7">
      <w:start w:val="1"/>
      <w:numFmt w:val="bullet"/>
      <w:lvlText w:val="•"/>
      <w:lvlJc w:val="left"/>
      <w:pPr>
        <w:ind w:left="6696" w:hanging="720"/>
      </w:pPr>
      <w:rPr>
        <w:rFonts w:hint="default"/>
      </w:rPr>
    </w:lvl>
    <w:lvl w:ilvl="8">
      <w:start w:val="1"/>
      <w:numFmt w:val="bullet"/>
      <w:lvlText w:val="•"/>
      <w:lvlJc w:val="left"/>
      <w:pPr>
        <w:ind w:left="7533" w:hanging="720"/>
      </w:pPr>
      <w:rPr>
        <w:rFonts w:hint="default"/>
      </w:rPr>
    </w:lvl>
  </w:abstractNum>
  <w:abstractNum w:abstractNumId="20" w15:restartNumberingAfterBreak="0">
    <w:nsid w:val="73363335"/>
    <w:multiLevelType w:val="multilevel"/>
    <w:tmpl w:val="39E21CE4"/>
    <w:lvl w:ilvl="0">
      <w:start w:val="8"/>
      <w:numFmt w:val="decimal"/>
      <w:lvlText w:val="%1."/>
      <w:lvlJc w:val="left"/>
      <w:pPr>
        <w:ind w:left="1003" w:hanging="720"/>
      </w:pPr>
      <w:rPr>
        <w:rFonts w:ascii="Verdana" w:eastAsia="Verdana" w:hAnsi="Verdana" w:hint="default"/>
        <w:b/>
        <w:bCs/>
        <w:spacing w:val="-2"/>
        <w:w w:val="78"/>
        <w:sz w:val="20"/>
        <w:szCs w:val="20"/>
      </w:rPr>
    </w:lvl>
    <w:lvl w:ilvl="1">
      <w:start w:val="1"/>
      <w:numFmt w:val="decimal"/>
      <w:lvlText w:val="%1.%2"/>
      <w:lvlJc w:val="left"/>
      <w:pPr>
        <w:ind w:left="1734" w:hanging="720"/>
      </w:pPr>
      <w:rPr>
        <w:rFonts w:ascii="Verdana" w:eastAsia="Verdana" w:hAnsi="Verdana" w:hint="default"/>
        <w:spacing w:val="-1"/>
        <w:w w:val="82"/>
        <w:sz w:val="20"/>
        <w:szCs w:val="20"/>
      </w:rPr>
    </w:lvl>
    <w:lvl w:ilvl="2">
      <w:start w:val="1"/>
      <w:numFmt w:val="decimal"/>
      <w:lvlText w:val="%1.%2.%3"/>
      <w:lvlJc w:val="left"/>
      <w:pPr>
        <w:ind w:left="1723" w:hanging="720"/>
      </w:pPr>
      <w:rPr>
        <w:rFonts w:ascii="Verdana" w:eastAsia="Verdana" w:hAnsi="Verdana" w:hint="default"/>
        <w:spacing w:val="-1"/>
        <w:w w:val="82"/>
        <w:sz w:val="20"/>
        <w:szCs w:val="20"/>
      </w:rPr>
    </w:lvl>
    <w:lvl w:ilvl="3">
      <w:start w:val="1"/>
      <w:numFmt w:val="bullet"/>
      <w:lvlText w:val="•"/>
      <w:lvlJc w:val="left"/>
      <w:pPr>
        <w:ind w:left="1183" w:hanging="720"/>
      </w:pPr>
      <w:rPr>
        <w:rFonts w:hint="default"/>
      </w:rPr>
    </w:lvl>
    <w:lvl w:ilvl="4">
      <w:start w:val="1"/>
      <w:numFmt w:val="bullet"/>
      <w:lvlText w:val="•"/>
      <w:lvlJc w:val="left"/>
      <w:pPr>
        <w:ind w:left="1723" w:hanging="720"/>
      </w:pPr>
      <w:rPr>
        <w:rFonts w:hint="default"/>
      </w:rPr>
    </w:lvl>
    <w:lvl w:ilvl="5">
      <w:start w:val="1"/>
      <w:numFmt w:val="bullet"/>
      <w:lvlText w:val="•"/>
      <w:lvlJc w:val="left"/>
      <w:pPr>
        <w:ind w:left="1903" w:hanging="720"/>
      </w:pPr>
      <w:rPr>
        <w:rFonts w:hint="default"/>
      </w:rPr>
    </w:lvl>
    <w:lvl w:ilvl="6">
      <w:start w:val="1"/>
      <w:numFmt w:val="bullet"/>
      <w:lvlText w:val="•"/>
      <w:lvlJc w:val="left"/>
      <w:pPr>
        <w:ind w:left="3392" w:hanging="720"/>
      </w:pPr>
      <w:rPr>
        <w:rFonts w:hint="default"/>
      </w:rPr>
    </w:lvl>
    <w:lvl w:ilvl="7">
      <w:start w:val="1"/>
      <w:numFmt w:val="bullet"/>
      <w:lvlText w:val="•"/>
      <w:lvlJc w:val="left"/>
      <w:pPr>
        <w:ind w:left="4881" w:hanging="720"/>
      </w:pPr>
      <w:rPr>
        <w:rFonts w:hint="default"/>
      </w:rPr>
    </w:lvl>
    <w:lvl w:ilvl="8">
      <w:start w:val="1"/>
      <w:numFmt w:val="bullet"/>
      <w:lvlText w:val="•"/>
      <w:lvlJc w:val="left"/>
      <w:pPr>
        <w:ind w:left="6371" w:hanging="720"/>
      </w:pPr>
      <w:rPr>
        <w:rFonts w:hint="default"/>
      </w:rPr>
    </w:lvl>
  </w:abstractNum>
  <w:num w:numId="1" w16cid:durableId="839738089">
    <w:abstractNumId w:val="8"/>
  </w:num>
  <w:num w:numId="2" w16cid:durableId="1605116037">
    <w:abstractNumId w:val="15"/>
  </w:num>
  <w:num w:numId="3" w16cid:durableId="1819765331">
    <w:abstractNumId w:val="2"/>
  </w:num>
  <w:num w:numId="4" w16cid:durableId="1528371088">
    <w:abstractNumId w:val="14"/>
  </w:num>
  <w:num w:numId="5" w16cid:durableId="1540629513">
    <w:abstractNumId w:val="7"/>
  </w:num>
  <w:num w:numId="6" w16cid:durableId="704058407">
    <w:abstractNumId w:val="11"/>
  </w:num>
  <w:num w:numId="7" w16cid:durableId="1880430547">
    <w:abstractNumId w:val="4"/>
  </w:num>
  <w:num w:numId="8" w16cid:durableId="202714601">
    <w:abstractNumId w:val="3"/>
  </w:num>
  <w:num w:numId="9" w16cid:durableId="1381636611">
    <w:abstractNumId w:val="19"/>
  </w:num>
  <w:num w:numId="10" w16cid:durableId="182137726">
    <w:abstractNumId w:val="6"/>
  </w:num>
  <w:num w:numId="11" w16cid:durableId="1607076621">
    <w:abstractNumId w:val="1"/>
  </w:num>
  <w:num w:numId="12" w16cid:durableId="256134590">
    <w:abstractNumId w:val="5"/>
  </w:num>
  <w:num w:numId="13" w16cid:durableId="919173123">
    <w:abstractNumId w:val="13"/>
  </w:num>
  <w:num w:numId="14" w16cid:durableId="1617057013">
    <w:abstractNumId w:val="18"/>
  </w:num>
  <w:num w:numId="15" w16cid:durableId="1432627945">
    <w:abstractNumId w:val="17"/>
  </w:num>
  <w:num w:numId="16" w16cid:durableId="2054309915">
    <w:abstractNumId w:val="12"/>
  </w:num>
  <w:num w:numId="17" w16cid:durableId="1445880327">
    <w:abstractNumId w:val="10"/>
  </w:num>
  <w:num w:numId="18" w16cid:durableId="88815154">
    <w:abstractNumId w:val="9"/>
  </w:num>
  <w:num w:numId="19" w16cid:durableId="2133278009">
    <w:abstractNumId w:val="16"/>
  </w:num>
  <w:num w:numId="20" w16cid:durableId="879828112">
    <w:abstractNumId w:val="20"/>
  </w:num>
  <w:num w:numId="21" w16cid:durableId="62550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1A"/>
    <w:rsid w:val="00081F38"/>
    <w:rsid w:val="002B548E"/>
    <w:rsid w:val="002E3A54"/>
    <w:rsid w:val="0048310B"/>
    <w:rsid w:val="004921C4"/>
    <w:rsid w:val="005A6BDA"/>
    <w:rsid w:val="006136B6"/>
    <w:rsid w:val="008100B7"/>
    <w:rsid w:val="0089360A"/>
    <w:rsid w:val="008B2CEC"/>
    <w:rsid w:val="008E5B1A"/>
    <w:rsid w:val="00967EA6"/>
    <w:rsid w:val="00A37750"/>
    <w:rsid w:val="00AA2211"/>
    <w:rsid w:val="00AD2298"/>
    <w:rsid w:val="00AF1683"/>
    <w:rsid w:val="00BC1B5E"/>
    <w:rsid w:val="00C57E74"/>
    <w:rsid w:val="00CA1026"/>
    <w:rsid w:val="00D22215"/>
    <w:rsid w:val="00D61468"/>
    <w:rsid w:val="00DC5DD0"/>
    <w:rsid w:val="00EF12CE"/>
    <w:rsid w:val="00F82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F885"/>
  <w15:chartTrackingRefBased/>
  <w15:docId w15:val="{30412D7E-05B0-4DFB-9C15-FEA13D0D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B1A"/>
    <w:rPr>
      <w:sz w:val="24"/>
    </w:rPr>
  </w:style>
  <w:style w:type="paragraph" w:styleId="Heading1">
    <w:name w:val="heading 1"/>
    <w:basedOn w:val="Normal"/>
    <w:link w:val="Heading1Char"/>
    <w:uiPriority w:val="9"/>
    <w:qFormat/>
    <w:rsid w:val="002E3A54"/>
    <w:pPr>
      <w:widowControl w:val="0"/>
      <w:spacing w:after="0" w:line="240" w:lineRule="auto"/>
      <w:ind w:left="840" w:hanging="720"/>
      <w:outlineLvl w:val="0"/>
    </w:pPr>
    <w:rPr>
      <w:rFonts w:ascii="Verdana" w:eastAsia="Verdana" w:hAnsi="Verdana"/>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E5B1A"/>
    <w:rPr>
      <w:sz w:val="16"/>
      <w:szCs w:val="16"/>
    </w:rPr>
  </w:style>
  <w:style w:type="paragraph" w:styleId="CommentText">
    <w:name w:val="annotation text"/>
    <w:basedOn w:val="Normal"/>
    <w:link w:val="CommentTextChar"/>
    <w:uiPriority w:val="99"/>
    <w:unhideWhenUsed/>
    <w:rsid w:val="008E5B1A"/>
    <w:pPr>
      <w:widowControl w:val="0"/>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E5B1A"/>
    <w:rPr>
      <w:kern w:val="0"/>
      <w:sz w:val="20"/>
      <w:szCs w:val="20"/>
      <w14:ligatures w14:val="none"/>
    </w:rPr>
  </w:style>
  <w:style w:type="character" w:customStyle="1" w:styleId="Heading1Char">
    <w:name w:val="Heading 1 Char"/>
    <w:basedOn w:val="DefaultParagraphFont"/>
    <w:link w:val="Heading1"/>
    <w:uiPriority w:val="9"/>
    <w:rsid w:val="002E3A54"/>
    <w:rPr>
      <w:rFonts w:ascii="Verdana" w:eastAsia="Verdana" w:hAnsi="Verdana"/>
      <w:b/>
      <w:bCs/>
      <w:kern w:val="0"/>
      <w:sz w:val="20"/>
      <w:szCs w:val="20"/>
      <w14:ligatures w14:val="none"/>
    </w:rPr>
  </w:style>
  <w:style w:type="paragraph" w:styleId="BodyText">
    <w:name w:val="Body Text"/>
    <w:basedOn w:val="Normal"/>
    <w:link w:val="BodyTextChar"/>
    <w:uiPriority w:val="1"/>
    <w:qFormat/>
    <w:rsid w:val="002E3A54"/>
    <w:pPr>
      <w:widowControl w:val="0"/>
      <w:spacing w:after="0" w:line="240" w:lineRule="auto"/>
      <w:ind w:left="840" w:hanging="720"/>
    </w:pPr>
    <w:rPr>
      <w:rFonts w:ascii="Verdana" w:eastAsia="Verdana" w:hAnsi="Verdana"/>
      <w:kern w:val="0"/>
      <w:sz w:val="20"/>
      <w:szCs w:val="20"/>
      <w14:ligatures w14:val="none"/>
    </w:rPr>
  </w:style>
  <w:style w:type="character" w:customStyle="1" w:styleId="BodyTextChar">
    <w:name w:val="Body Text Char"/>
    <w:basedOn w:val="DefaultParagraphFont"/>
    <w:link w:val="BodyText"/>
    <w:uiPriority w:val="1"/>
    <w:rsid w:val="002E3A54"/>
    <w:rPr>
      <w:rFonts w:ascii="Verdana" w:eastAsia="Verdana" w:hAnsi="Verdana"/>
      <w:kern w:val="0"/>
      <w:sz w:val="20"/>
      <w:szCs w:val="20"/>
      <w14:ligatures w14:val="none"/>
    </w:rPr>
  </w:style>
  <w:style w:type="paragraph" w:styleId="ListParagraph">
    <w:name w:val="List Paragraph"/>
    <w:basedOn w:val="Normal"/>
    <w:uiPriority w:val="1"/>
    <w:qFormat/>
    <w:rsid w:val="002E3A54"/>
    <w:pPr>
      <w:widowControl w:val="0"/>
      <w:spacing w:after="0" w:line="240" w:lineRule="auto"/>
    </w:pPr>
    <w:rPr>
      <w:kern w:val="0"/>
      <w:sz w:val="22"/>
      <w14:ligatures w14:val="none"/>
    </w:rPr>
  </w:style>
  <w:style w:type="paragraph" w:customStyle="1" w:styleId="TableParagraph">
    <w:name w:val="Table Paragraph"/>
    <w:basedOn w:val="Normal"/>
    <w:uiPriority w:val="1"/>
    <w:qFormat/>
    <w:rsid w:val="002E3A54"/>
    <w:pPr>
      <w:widowControl w:val="0"/>
      <w:spacing w:after="0" w:line="240" w:lineRule="auto"/>
    </w:pPr>
    <w:rPr>
      <w:kern w:val="0"/>
      <w:sz w:val="22"/>
      <w14:ligatures w14:val="none"/>
    </w:rPr>
  </w:style>
  <w:style w:type="paragraph" w:styleId="CommentSubject">
    <w:name w:val="annotation subject"/>
    <w:basedOn w:val="CommentText"/>
    <w:next w:val="CommentText"/>
    <w:link w:val="CommentSubjectChar"/>
    <w:uiPriority w:val="99"/>
    <w:semiHidden/>
    <w:unhideWhenUsed/>
    <w:rsid w:val="002E3A54"/>
    <w:rPr>
      <w:b/>
      <w:bCs/>
    </w:rPr>
  </w:style>
  <w:style w:type="character" w:customStyle="1" w:styleId="CommentSubjectChar">
    <w:name w:val="Comment Subject Char"/>
    <w:basedOn w:val="CommentTextChar"/>
    <w:link w:val="CommentSubject"/>
    <w:uiPriority w:val="99"/>
    <w:semiHidden/>
    <w:rsid w:val="002E3A54"/>
    <w:rPr>
      <w:b/>
      <w:bCs/>
      <w:kern w:val="0"/>
      <w:sz w:val="20"/>
      <w:szCs w:val="20"/>
      <w14:ligatures w14:val="none"/>
    </w:rPr>
  </w:style>
  <w:style w:type="paragraph" w:styleId="Revision">
    <w:name w:val="Revision"/>
    <w:hidden/>
    <w:uiPriority w:val="99"/>
    <w:semiHidden/>
    <w:rsid w:val="002E3A54"/>
    <w:pPr>
      <w:spacing w:after="0" w:line="240" w:lineRule="auto"/>
    </w:pPr>
    <w:rPr>
      <w:kern w:val="0"/>
      <w:lang w:val="en-US"/>
      <w14:ligatures w14:val="none"/>
    </w:rPr>
  </w:style>
  <w:style w:type="paragraph" w:styleId="NoSpacing">
    <w:name w:val="No Spacing"/>
    <w:uiPriority w:val="1"/>
    <w:qFormat/>
    <w:rsid w:val="002E3A54"/>
    <w:pPr>
      <w:widowControl w:val="0"/>
      <w:spacing w:after="0" w:line="240" w:lineRule="auto"/>
    </w:pPr>
    <w:rPr>
      <w:kern w:val="0"/>
      <w:lang w:val="en-US"/>
      <w14:ligatures w14:val="none"/>
    </w:rPr>
  </w:style>
  <w:style w:type="paragraph" w:customStyle="1" w:styleId="pf0">
    <w:name w:val="pf0"/>
    <w:basedOn w:val="Normal"/>
    <w:rsid w:val="002E3A54"/>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rsid w:val="002E3A5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4480</Words>
  <Characters>25539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Keating</dc:creator>
  <cp:keywords/>
  <dc:description/>
  <cp:lastModifiedBy>Joyce Guthrie</cp:lastModifiedBy>
  <cp:revision>2</cp:revision>
  <dcterms:created xsi:type="dcterms:W3CDTF">2024-03-11T14:31:00Z</dcterms:created>
  <dcterms:modified xsi:type="dcterms:W3CDTF">2024-03-11T14:31:00Z</dcterms:modified>
</cp:coreProperties>
</file>